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B9" w:rsidRDefault="00DC0FB9"/>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554"/>
        <w:gridCol w:w="326"/>
        <w:gridCol w:w="2228"/>
        <w:gridCol w:w="742"/>
        <w:gridCol w:w="1260"/>
        <w:gridCol w:w="552"/>
        <w:gridCol w:w="438"/>
        <w:gridCol w:w="360"/>
        <w:gridCol w:w="1440"/>
        <w:gridCol w:w="316"/>
        <w:gridCol w:w="2554"/>
      </w:tblGrid>
      <w:tr w:rsidR="00DC0FB9" w:rsidRPr="00E4711F" w:rsidTr="00A83FAC">
        <w:trPr>
          <w:trHeight w:val="287"/>
        </w:trPr>
        <w:tc>
          <w:tcPr>
            <w:tcW w:w="15200" w:type="dxa"/>
            <w:gridSpan w:val="12"/>
            <w:shd w:val="clear" w:color="auto" w:fill="auto"/>
          </w:tcPr>
          <w:p w:rsidR="00DC0FB9" w:rsidRPr="003C7671" w:rsidRDefault="00DC0FB9" w:rsidP="00A83FAC">
            <w:pPr>
              <w:jc w:val="center"/>
              <w:rPr>
                <w:rFonts w:ascii="Arial Narrow" w:hAnsi="Arial Narrow"/>
                <w:b/>
                <w:sz w:val="28"/>
                <w:szCs w:val="28"/>
                <w:u w:val="single"/>
              </w:rPr>
            </w:pPr>
            <w:r w:rsidRPr="003C7671">
              <w:rPr>
                <w:rFonts w:ascii="Arial Narrow" w:hAnsi="Arial Narrow"/>
                <w:b/>
                <w:sz w:val="28"/>
                <w:szCs w:val="28"/>
                <w:u w:val="single"/>
              </w:rPr>
              <w:t>Halifax  County  Schools</w:t>
            </w:r>
            <w:r w:rsidR="00C63AB1" w:rsidRPr="003C7671">
              <w:rPr>
                <w:rFonts w:ascii="Arial Narrow" w:hAnsi="Arial Narrow"/>
                <w:b/>
                <w:sz w:val="28"/>
                <w:szCs w:val="28"/>
                <w:u w:val="single"/>
              </w:rPr>
              <w:t xml:space="preserve"> </w:t>
            </w:r>
            <w:r w:rsidRPr="003C7671">
              <w:rPr>
                <w:rFonts w:ascii="Arial Narrow" w:hAnsi="Arial Narrow"/>
                <w:b/>
                <w:sz w:val="28"/>
                <w:szCs w:val="28"/>
                <w:u w:val="single"/>
              </w:rPr>
              <w:t xml:space="preserve"> </w:t>
            </w:r>
            <w:r w:rsidR="00D1079C" w:rsidRPr="003C7671">
              <w:rPr>
                <w:rFonts w:ascii="Arial Narrow" w:hAnsi="Arial Narrow"/>
                <w:b/>
                <w:sz w:val="28"/>
                <w:szCs w:val="28"/>
                <w:u w:val="single"/>
              </w:rPr>
              <w:t xml:space="preserve">- </w:t>
            </w:r>
            <w:r w:rsidR="00C63AB1" w:rsidRPr="003C7671">
              <w:rPr>
                <w:rFonts w:ascii="Arial Narrow" w:hAnsi="Arial Narrow"/>
                <w:b/>
                <w:sz w:val="28"/>
                <w:szCs w:val="28"/>
                <w:u w:val="single"/>
              </w:rPr>
              <w:t xml:space="preserve"> Elementary  School </w:t>
            </w:r>
            <w:r w:rsidR="007B548B" w:rsidRPr="003C7671">
              <w:rPr>
                <w:rFonts w:ascii="Arial Narrow" w:hAnsi="Arial Narrow"/>
                <w:b/>
                <w:sz w:val="28"/>
                <w:szCs w:val="28"/>
                <w:u w:val="single"/>
              </w:rPr>
              <w:t xml:space="preserve">Weekly </w:t>
            </w:r>
            <w:r w:rsidRPr="003C7671">
              <w:rPr>
                <w:rFonts w:ascii="Arial Narrow" w:hAnsi="Arial Narrow"/>
                <w:b/>
                <w:sz w:val="28"/>
                <w:szCs w:val="28"/>
                <w:u w:val="single"/>
              </w:rPr>
              <w:t>Lesson Plan</w:t>
            </w:r>
          </w:p>
          <w:p w:rsidR="00DC0FB9" w:rsidRPr="003C7671" w:rsidRDefault="00DC0FB9" w:rsidP="00A83FAC">
            <w:pPr>
              <w:jc w:val="center"/>
              <w:rPr>
                <w:rFonts w:ascii="Arial Narrow" w:hAnsi="Arial Narrow"/>
                <w:b/>
                <w:sz w:val="28"/>
                <w:szCs w:val="28"/>
              </w:rPr>
            </w:pPr>
          </w:p>
        </w:tc>
      </w:tr>
      <w:tr w:rsidR="00DC0FB9" w:rsidRPr="0009722B" w:rsidTr="00976016">
        <w:trPr>
          <w:trHeight w:val="287"/>
        </w:trPr>
        <w:tc>
          <w:tcPr>
            <w:tcW w:w="2430" w:type="dxa"/>
            <w:shd w:val="clear" w:color="auto" w:fill="auto"/>
          </w:tcPr>
          <w:p w:rsidR="00DC0FB9" w:rsidRPr="003C7671" w:rsidRDefault="00DC0FB9" w:rsidP="00A83FAC">
            <w:pPr>
              <w:pStyle w:val="Heading1"/>
              <w:rPr>
                <w:rFonts w:ascii="Arial Narrow" w:hAnsi="Arial Narrow"/>
                <w:sz w:val="22"/>
                <w:szCs w:val="22"/>
              </w:rPr>
            </w:pPr>
            <w:r w:rsidRPr="003C7671">
              <w:rPr>
                <w:rFonts w:ascii="Arial Narrow" w:hAnsi="Arial Narrow"/>
                <w:sz w:val="22"/>
                <w:szCs w:val="22"/>
              </w:rPr>
              <w:t>Subject:</w:t>
            </w:r>
            <w:r w:rsidRPr="003C7671">
              <w:rPr>
                <w:rFonts w:ascii="Arial Narrow" w:hAnsi="Arial Narrow"/>
                <w:b w:val="0"/>
                <w:sz w:val="22"/>
                <w:szCs w:val="22"/>
              </w:rPr>
              <w:t xml:space="preserve"> </w:t>
            </w:r>
            <w:r w:rsidRPr="003C7671">
              <w:rPr>
                <w:rFonts w:ascii="Arial Narrow" w:hAnsi="Arial Narrow"/>
                <w:sz w:val="22"/>
                <w:szCs w:val="22"/>
              </w:rPr>
              <w:t xml:space="preserve">  </w:t>
            </w:r>
            <w:r w:rsidR="00BE4685" w:rsidRPr="003C7671">
              <w:rPr>
                <w:rFonts w:ascii="Arial Narrow" w:hAnsi="Arial Narrow"/>
                <w:sz w:val="22"/>
                <w:szCs w:val="22"/>
              </w:rPr>
              <w:t>ELA</w:t>
            </w:r>
            <w:r w:rsidRPr="003C7671">
              <w:rPr>
                <w:rFonts w:ascii="Arial Narrow" w:hAnsi="Arial Narrow"/>
                <w:sz w:val="22"/>
                <w:szCs w:val="22"/>
              </w:rPr>
              <w:t xml:space="preserve">                                         </w:t>
            </w:r>
          </w:p>
        </w:tc>
        <w:tc>
          <w:tcPr>
            <w:tcW w:w="5850" w:type="dxa"/>
            <w:gridSpan w:val="4"/>
            <w:shd w:val="clear" w:color="auto" w:fill="auto"/>
          </w:tcPr>
          <w:p w:rsidR="00DC0FB9" w:rsidRPr="003C7671" w:rsidRDefault="00DC0FB9" w:rsidP="00A83FAC">
            <w:pPr>
              <w:rPr>
                <w:rFonts w:ascii="Arial Narrow" w:hAnsi="Arial Narrow"/>
                <w:b/>
                <w:szCs w:val="22"/>
              </w:rPr>
            </w:pPr>
            <w:r w:rsidRPr="003C7671">
              <w:rPr>
                <w:rFonts w:ascii="Arial Narrow" w:hAnsi="Arial Narrow"/>
                <w:b/>
                <w:sz w:val="22"/>
                <w:szCs w:val="22"/>
              </w:rPr>
              <w:t>Teacher:</w:t>
            </w:r>
          </w:p>
        </w:tc>
        <w:tc>
          <w:tcPr>
            <w:tcW w:w="2250" w:type="dxa"/>
            <w:gridSpan w:val="3"/>
            <w:shd w:val="clear" w:color="auto" w:fill="auto"/>
          </w:tcPr>
          <w:p w:rsidR="00DC0FB9" w:rsidRPr="00FD36B8" w:rsidRDefault="00DC0FB9" w:rsidP="00A83FAC">
            <w:pPr>
              <w:rPr>
                <w:rFonts w:ascii="Arial Narrow" w:hAnsi="Arial Narrow"/>
                <w:b/>
                <w:szCs w:val="24"/>
              </w:rPr>
            </w:pPr>
            <w:r w:rsidRPr="00FD36B8">
              <w:rPr>
                <w:rFonts w:ascii="Arial Narrow" w:hAnsi="Arial Narrow"/>
                <w:b/>
                <w:szCs w:val="24"/>
              </w:rPr>
              <w:t>Grade Level:</w:t>
            </w:r>
            <w:r w:rsidR="00A2719D" w:rsidRPr="00FD36B8">
              <w:rPr>
                <w:rFonts w:ascii="Arial Narrow" w:hAnsi="Arial Narrow"/>
                <w:b/>
                <w:szCs w:val="24"/>
              </w:rPr>
              <w:t xml:space="preserve"> 5th</w:t>
            </w:r>
          </w:p>
        </w:tc>
        <w:tc>
          <w:tcPr>
            <w:tcW w:w="4670" w:type="dxa"/>
            <w:gridSpan w:val="4"/>
            <w:shd w:val="clear" w:color="auto" w:fill="auto"/>
          </w:tcPr>
          <w:p w:rsidR="00DC0FB9" w:rsidRPr="00FD36B8" w:rsidRDefault="00DC0FB9" w:rsidP="00A83FAC">
            <w:pPr>
              <w:tabs>
                <w:tab w:val="center" w:pos="1454"/>
              </w:tabs>
              <w:rPr>
                <w:rFonts w:ascii="Arial Narrow" w:hAnsi="Arial Narrow"/>
                <w:b/>
                <w:szCs w:val="24"/>
              </w:rPr>
            </w:pPr>
            <w:r w:rsidRPr="00FD36B8">
              <w:rPr>
                <w:rFonts w:ascii="Arial Narrow" w:hAnsi="Arial Narrow"/>
                <w:b/>
                <w:szCs w:val="24"/>
              </w:rPr>
              <w:t>Date(s):</w:t>
            </w:r>
            <w:r w:rsidR="000029CF" w:rsidRPr="00FD36B8">
              <w:rPr>
                <w:rFonts w:ascii="Arial Narrow" w:hAnsi="Arial Narrow"/>
                <w:b/>
                <w:szCs w:val="24"/>
              </w:rPr>
              <w:t xml:space="preserve">  Unit 1, Week 5 (5.ela.unit1.week5</w:t>
            </w:r>
            <w:r w:rsidR="00A2719D" w:rsidRPr="00FD36B8">
              <w:rPr>
                <w:rFonts w:ascii="Arial Narrow" w:hAnsi="Arial Narrow"/>
                <w:b/>
                <w:szCs w:val="24"/>
              </w:rPr>
              <w:t>)</w:t>
            </w:r>
            <w:r w:rsidRPr="00FD36B8">
              <w:rPr>
                <w:rFonts w:ascii="Arial Narrow" w:hAnsi="Arial Narrow"/>
                <w:b/>
                <w:szCs w:val="24"/>
              </w:rPr>
              <w:tab/>
            </w:r>
          </w:p>
          <w:p w:rsidR="00DC0FB9" w:rsidRPr="00FD36B8" w:rsidRDefault="00DC0FB9" w:rsidP="00A83FAC">
            <w:pPr>
              <w:tabs>
                <w:tab w:val="center" w:pos="1454"/>
              </w:tabs>
              <w:rPr>
                <w:rFonts w:ascii="Arial Narrow" w:hAnsi="Arial Narrow"/>
                <w:b/>
                <w:szCs w:val="24"/>
              </w:rPr>
            </w:pPr>
          </w:p>
          <w:p w:rsidR="003C7671" w:rsidRPr="00FD36B8" w:rsidRDefault="008B2207" w:rsidP="00A83FAC">
            <w:pPr>
              <w:tabs>
                <w:tab w:val="center" w:pos="1454"/>
              </w:tabs>
              <w:rPr>
                <w:rFonts w:ascii="Arial Narrow" w:hAnsi="Arial Narrow"/>
                <w:b/>
                <w:szCs w:val="24"/>
              </w:rPr>
            </w:pPr>
            <w:r>
              <w:rPr>
                <w:rFonts w:ascii="Arial Narrow" w:hAnsi="Arial Narrow"/>
                <w:b/>
                <w:szCs w:val="24"/>
              </w:rPr>
              <w:t>September 26 – September 30</w:t>
            </w:r>
            <w:bookmarkStart w:id="0" w:name="_GoBack"/>
            <w:bookmarkEnd w:id="0"/>
          </w:p>
        </w:tc>
      </w:tr>
      <w:tr w:rsidR="009A52E9" w:rsidRPr="0009722B" w:rsidTr="00976016">
        <w:trPr>
          <w:trHeight w:val="287"/>
        </w:trPr>
        <w:tc>
          <w:tcPr>
            <w:tcW w:w="2430" w:type="dxa"/>
            <w:shd w:val="clear" w:color="auto" w:fill="auto"/>
          </w:tcPr>
          <w:p w:rsidR="009A52E9" w:rsidRPr="0009722B" w:rsidRDefault="009A52E9" w:rsidP="00A83FAC">
            <w:pPr>
              <w:rPr>
                <w:rFonts w:ascii="Arial Narrow" w:hAnsi="Arial Narrow"/>
                <w:b/>
                <w:bCs/>
                <w:szCs w:val="22"/>
              </w:rPr>
            </w:pPr>
            <w:r w:rsidRPr="0009722B">
              <w:rPr>
                <w:rFonts w:ascii="Arial Narrow" w:hAnsi="Arial Narrow"/>
                <w:b/>
                <w:bCs/>
                <w:sz w:val="22"/>
                <w:szCs w:val="22"/>
              </w:rPr>
              <w:t>Curriculum Area</w:t>
            </w:r>
            <w:r>
              <w:rPr>
                <w:rFonts w:ascii="Arial Narrow" w:hAnsi="Arial Narrow"/>
                <w:b/>
                <w:bCs/>
                <w:sz w:val="22"/>
                <w:szCs w:val="22"/>
              </w:rPr>
              <w:t>:</w:t>
            </w:r>
          </w:p>
        </w:tc>
        <w:tc>
          <w:tcPr>
            <w:tcW w:w="5850" w:type="dxa"/>
            <w:gridSpan w:val="4"/>
            <w:shd w:val="clear" w:color="auto" w:fill="auto"/>
          </w:tcPr>
          <w:p w:rsidR="009A52E9" w:rsidRPr="0009722B" w:rsidRDefault="003C689D" w:rsidP="009A52E9">
            <w:pPr>
              <w:pStyle w:val="Default"/>
              <w:jc w:val="both"/>
              <w:rPr>
                <w:rFonts w:ascii="Arial Narrow" w:hAnsi="Arial Narrow"/>
                <w:sz w:val="22"/>
                <w:szCs w:val="22"/>
              </w:rPr>
            </w:pPr>
            <w:r>
              <w:rPr>
                <w:rFonts w:ascii="Arial Narrow" w:hAnsi="Arial Narrow"/>
                <w:sz w:val="22"/>
                <w:szCs w:val="22"/>
              </w:rPr>
              <w:t>English Language Arts</w:t>
            </w:r>
          </w:p>
        </w:tc>
        <w:tc>
          <w:tcPr>
            <w:tcW w:w="6920" w:type="dxa"/>
            <w:gridSpan w:val="7"/>
            <w:shd w:val="clear" w:color="auto" w:fill="auto"/>
          </w:tcPr>
          <w:p w:rsidR="009A52E9" w:rsidRPr="00061E01" w:rsidRDefault="009A52E9" w:rsidP="00C63AB1">
            <w:pPr>
              <w:rPr>
                <w:rFonts w:ascii="Arial Narrow" w:hAnsi="Arial Narrow"/>
                <w:b/>
                <w:szCs w:val="22"/>
              </w:rPr>
            </w:pPr>
            <w:r w:rsidRPr="00C11E5F">
              <w:rPr>
                <w:rFonts w:ascii="Arial Narrow" w:hAnsi="Arial Narrow"/>
                <w:b/>
                <w:sz w:val="22"/>
                <w:szCs w:val="22"/>
              </w:rPr>
              <w:t>I Can Statements &amp; Learning Targets    (I can……..):</w:t>
            </w:r>
          </w:p>
          <w:p w:rsidR="009A52E9" w:rsidRDefault="009A52E9" w:rsidP="00A83FAC">
            <w:pPr>
              <w:rPr>
                <w:rFonts w:ascii="Arial Narrow" w:hAnsi="Arial Narrow"/>
                <w:szCs w:val="22"/>
              </w:rPr>
            </w:pPr>
            <w:r>
              <w:rPr>
                <w:rFonts w:ascii="Arial Narrow" w:hAnsi="Arial Narrow"/>
                <w:sz w:val="22"/>
                <w:szCs w:val="22"/>
              </w:rPr>
              <w:t>I can read unfamiliar words and infer their meanings based on the story</w:t>
            </w:r>
          </w:p>
          <w:p w:rsidR="0098546E" w:rsidRDefault="0098546E" w:rsidP="00A83FAC">
            <w:pPr>
              <w:rPr>
                <w:rFonts w:ascii="Arial Narrow" w:hAnsi="Arial Narrow"/>
                <w:szCs w:val="22"/>
              </w:rPr>
            </w:pPr>
            <w:r>
              <w:rPr>
                <w:rFonts w:ascii="Arial Narrow" w:hAnsi="Arial Narrow"/>
                <w:sz w:val="22"/>
                <w:szCs w:val="22"/>
              </w:rPr>
              <w:t>I can explain how parts of a text fit together</w:t>
            </w:r>
          </w:p>
          <w:p w:rsidR="0098546E" w:rsidRDefault="0098546E" w:rsidP="00A83FAC">
            <w:pPr>
              <w:rPr>
                <w:rFonts w:ascii="Arial Narrow" w:hAnsi="Arial Narrow"/>
                <w:szCs w:val="22"/>
              </w:rPr>
            </w:pPr>
            <w:r>
              <w:rPr>
                <w:rFonts w:ascii="Arial Narrow" w:hAnsi="Arial Narrow"/>
                <w:sz w:val="22"/>
                <w:szCs w:val="22"/>
              </w:rPr>
              <w:t>I can compare and contrast expository text structures</w:t>
            </w:r>
          </w:p>
          <w:p w:rsidR="009A52E9" w:rsidRDefault="009A52E9" w:rsidP="00A83FAC">
            <w:pPr>
              <w:rPr>
                <w:rFonts w:ascii="Arial Narrow" w:hAnsi="Arial Narrow"/>
                <w:szCs w:val="22"/>
              </w:rPr>
            </w:pPr>
            <w:r>
              <w:rPr>
                <w:rFonts w:ascii="Arial Narrow" w:hAnsi="Arial Narrow"/>
                <w:sz w:val="22"/>
                <w:szCs w:val="22"/>
              </w:rPr>
              <w:t>I can use the writing process to write informative/explanatory texts</w:t>
            </w:r>
          </w:p>
          <w:p w:rsidR="009A52E9" w:rsidRPr="0009722B" w:rsidRDefault="009A52E9" w:rsidP="00A83FAC">
            <w:pPr>
              <w:rPr>
                <w:rFonts w:ascii="Arial Narrow" w:hAnsi="Arial Narrow"/>
                <w:szCs w:val="22"/>
              </w:rPr>
            </w:pPr>
            <w:r>
              <w:rPr>
                <w:rFonts w:ascii="Arial Narrow" w:hAnsi="Arial Narrow"/>
                <w:sz w:val="22"/>
                <w:szCs w:val="22"/>
              </w:rPr>
              <w:t>I can participate productively in discussion groups</w:t>
            </w:r>
          </w:p>
        </w:tc>
      </w:tr>
      <w:tr w:rsidR="009A52E9" w:rsidRPr="0009722B" w:rsidTr="00976016">
        <w:trPr>
          <w:trHeight w:val="530"/>
        </w:trPr>
        <w:tc>
          <w:tcPr>
            <w:tcW w:w="8280" w:type="dxa"/>
            <w:gridSpan w:val="5"/>
            <w:shd w:val="clear" w:color="auto" w:fill="auto"/>
          </w:tcPr>
          <w:p w:rsidR="009A52E9" w:rsidRPr="00CE7CA4" w:rsidRDefault="009A52E9" w:rsidP="00A83FAC">
            <w:pPr>
              <w:rPr>
                <w:rFonts w:ascii="Arial Narrow" w:hAnsi="Arial Narrow"/>
                <w:b/>
                <w:bCs/>
                <w:szCs w:val="22"/>
              </w:rPr>
            </w:pPr>
            <w:r>
              <w:rPr>
                <w:rFonts w:ascii="Arial Narrow" w:hAnsi="Arial Narrow"/>
                <w:b/>
                <w:bCs/>
                <w:sz w:val="22"/>
                <w:szCs w:val="22"/>
              </w:rPr>
              <w:t xml:space="preserve">Content: NC </w:t>
            </w:r>
            <w:proofErr w:type="spellStart"/>
            <w:r>
              <w:rPr>
                <w:rFonts w:ascii="Arial Narrow" w:hAnsi="Arial Narrow"/>
                <w:b/>
                <w:bCs/>
                <w:sz w:val="22"/>
                <w:szCs w:val="22"/>
              </w:rPr>
              <w:t>ScoS</w:t>
            </w:r>
            <w:proofErr w:type="spellEnd"/>
          </w:p>
          <w:p w:rsidR="0098546E" w:rsidRPr="0098546E" w:rsidRDefault="0098546E" w:rsidP="0098546E">
            <w:pPr>
              <w:rPr>
                <w:rFonts w:ascii="Arial Narrow" w:hAnsi="Arial Narrow"/>
                <w:b/>
                <w:szCs w:val="22"/>
              </w:rPr>
            </w:pPr>
            <w:r w:rsidRPr="0098546E">
              <w:rPr>
                <w:rFonts w:ascii="Arial Narrow" w:hAnsi="Arial Narrow"/>
                <w:b/>
                <w:sz w:val="22"/>
                <w:szCs w:val="22"/>
                <w:shd w:val="clear" w:color="auto" w:fill="BFBFBF" w:themeFill="background1" w:themeFillShade="BF"/>
              </w:rPr>
              <w:t>RL5.5 -</w:t>
            </w:r>
            <w:r w:rsidRPr="0098546E">
              <w:rPr>
                <w:rFonts w:ascii="Arial Narrow" w:hAnsi="Arial Narrow"/>
                <w:sz w:val="22"/>
                <w:szCs w:val="22"/>
              </w:rPr>
              <w:t xml:space="preserve"> Explain how a series of chapters, scenes, or stanzas fits together to provide the overall structure of a particular story, drama, or poem.</w:t>
            </w:r>
          </w:p>
          <w:p w:rsidR="009A52E9" w:rsidRPr="009A52E9" w:rsidRDefault="009A52E9" w:rsidP="00750E2A">
            <w:pPr>
              <w:pStyle w:val="NoSpacing"/>
              <w:rPr>
                <w:rFonts w:ascii="Arial Narrow" w:hAnsi="Arial Narrow"/>
                <w:sz w:val="22"/>
                <w:szCs w:val="22"/>
              </w:rPr>
            </w:pPr>
            <w:r w:rsidRPr="009A52E9">
              <w:rPr>
                <w:rFonts w:ascii="Arial Narrow" w:hAnsi="Arial Narrow"/>
                <w:b/>
                <w:sz w:val="22"/>
                <w:szCs w:val="22"/>
                <w:highlight w:val="lightGray"/>
              </w:rPr>
              <w:t>RL5.4</w:t>
            </w:r>
            <w:r w:rsidRPr="009A52E9">
              <w:rPr>
                <w:rFonts w:ascii="Arial Narrow" w:hAnsi="Arial Narrow"/>
                <w:sz w:val="22"/>
                <w:szCs w:val="22"/>
              </w:rPr>
              <w:t xml:space="preserve"> Determine the meaning of words and phrases as they are used in a text, including figurative language such as metaphors and similes.</w:t>
            </w:r>
          </w:p>
          <w:p w:rsidR="0098546E" w:rsidRPr="0098546E" w:rsidRDefault="0098546E" w:rsidP="0098546E">
            <w:pPr>
              <w:rPr>
                <w:rFonts w:ascii="Arial Narrow" w:hAnsi="Arial Narrow"/>
                <w:szCs w:val="22"/>
              </w:rPr>
            </w:pPr>
            <w:r w:rsidRPr="0098546E">
              <w:rPr>
                <w:rFonts w:ascii="Arial Narrow" w:hAnsi="Arial Narrow"/>
                <w:b/>
                <w:sz w:val="22"/>
                <w:szCs w:val="22"/>
                <w:shd w:val="clear" w:color="auto" w:fill="BFBFBF" w:themeFill="background1" w:themeFillShade="BF"/>
              </w:rPr>
              <w:t>RI5.5</w:t>
            </w:r>
            <w:r w:rsidRPr="0098546E">
              <w:rPr>
                <w:rFonts w:ascii="Arial Narrow" w:hAnsi="Arial Narrow"/>
                <w:sz w:val="22"/>
                <w:szCs w:val="22"/>
                <w:shd w:val="clear" w:color="auto" w:fill="BFBFBF" w:themeFill="background1" w:themeFillShade="BF"/>
              </w:rPr>
              <w:t xml:space="preserve"> –</w:t>
            </w:r>
            <w:r w:rsidRPr="0098546E">
              <w:rPr>
                <w:rFonts w:ascii="Arial Narrow" w:hAnsi="Arial Narrow"/>
                <w:sz w:val="22"/>
                <w:szCs w:val="22"/>
              </w:rPr>
              <w:t xml:space="preserve"> Compare and contrast the overall structure (e.g., chronology, comparison, cause/effect, </w:t>
            </w:r>
            <w:proofErr w:type="gramStart"/>
            <w:r w:rsidRPr="0098546E">
              <w:rPr>
                <w:rFonts w:ascii="Arial Narrow" w:hAnsi="Arial Narrow"/>
                <w:sz w:val="22"/>
                <w:szCs w:val="22"/>
              </w:rPr>
              <w:t>problem</w:t>
            </w:r>
            <w:proofErr w:type="gramEnd"/>
            <w:r w:rsidRPr="0098546E">
              <w:rPr>
                <w:rFonts w:ascii="Arial Narrow" w:hAnsi="Arial Narrow"/>
                <w:sz w:val="22"/>
                <w:szCs w:val="22"/>
              </w:rPr>
              <w:t>/solution) of events, ideas, concepts, or information in two or more texts.</w:t>
            </w:r>
          </w:p>
          <w:p w:rsidR="009A52E9" w:rsidRPr="009A52E9" w:rsidRDefault="009A52E9" w:rsidP="009A52E9">
            <w:pPr>
              <w:pStyle w:val="NoSpacing"/>
              <w:rPr>
                <w:rFonts w:ascii="Arial Narrow" w:hAnsi="Arial Narrow"/>
                <w:sz w:val="22"/>
                <w:szCs w:val="22"/>
              </w:rPr>
            </w:pPr>
            <w:r w:rsidRPr="009A52E9">
              <w:rPr>
                <w:rFonts w:ascii="Arial Narrow" w:hAnsi="Arial Narrow"/>
                <w:b/>
                <w:sz w:val="22"/>
                <w:szCs w:val="22"/>
                <w:highlight w:val="lightGray"/>
              </w:rPr>
              <w:t>RI5.4</w:t>
            </w:r>
            <w:r w:rsidRPr="009A52E9">
              <w:rPr>
                <w:rFonts w:ascii="Arial Narrow" w:hAnsi="Arial Narrow"/>
                <w:sz w:val="22"/>
                <w:szCs w:val="22"/>
              </w:rPr>
              <w:t xml:space="preserve"> Determine the meaning of general academic and domain-specific words and phrases in a text relevant to a grade 5 </w:t>
            </w:r>
            <w:proofErr w:type="gramStart"/>
            <w:r w:rsidRPr="009A52E9">
              <w:rPr>
                <w:rFonts w:ascii="Arial Narrow" w:hAnsi="Arial Narrow"/>
                <w:sz w:val="22"/>
                <w:szCs w:val="22"/>
              </w:rPr>
              <w:t>topic</w:t>
            </w:r>
            <w:proofErr w:type="gramEnd"/>
            <w:r w:rsidRPr="009A52E9">
              <w:rPr>
                <w:rFonts w:ascii="Arial Narrow" w:hAnsi="Arial Narrow"/>
                <w:sz w:val="22"/>
                <w:szCs w:val="22"/>
              </w:rPr>
              <w:t xml:space="preserve"> or subject area.</w:t>
            </w:r>
          </w:p>
          <w:p w:rsidR="009A52E9" w:rsidRDefault="009A52E9" w:rsidP="00711F49">
            <w:pPr>
              <w:rPr>
                <w:rFonts w:ascii="Arial Narrow" w:hAnsi="Arial Narrow"/>
                <w:b/>
                <w:szCs w:val="22"/>
                <w:shd w:val="clear" w:color="auto" w:fill="BFBFBF" w:themeFill="background1" w:themeFillShade="BF"/>
              </w:rPr>
            </w:pPr>
          </w:p>
          <w:p w:rsidR="009A52E9" w:rsidRDefault="009A52E9" w:rsidP="009A52E9">
            <w:pPr>
              <w:rPr>
                <w:rFonts w:ascii="Arial Narrow" w:hAnsi="Arial Narrow"/>
                <w:szCs w:val="22"/>
              </w:rPr>
            </w:pPr>
            <w:r w:rsidRPr="009A52E9">
              <w:rPr>
                <w:rFonts w:ascii="Arial Narrow" w:hAnsi="Arial Narrow"/>
                <w:b/>
                <w:sz w:val="22"/>
                <w:szCs w:val="22"/>
                <w:shd w:val="clear" w:color="auto" w:fill="BFBFBF" w:themeFill="background1" w:themeFillShade="BF"/>
              </w:rPr>
              <w:t>RFS5.4</w:t>
            </w:r>
            <w:r w:rsidRPr="009A52E9">
              <w:rPr>
                <w:rFonts w:ascii="Arial Narrow" w:hAnsi="Arial Narrow"/>
                <w:sz w:val="22"/>
                <w:szCs w:val="22"/>
              </w:rPr>
              <w:t>Read with sufficient accuracy and fluency to support comprehension.</w:t>
            </w:r>
          </w:p>
          <w:p w:rsidR="0098546E" w:rsidRPr="0098546E" w:rsidRDefault="0098546E" w:rsidP="009A52E9">
            <w:pPr>
              <w:rPr>
                <w:rFonts w:ascii="Arial Narrow" w:hAnsi="Arial Narrow"/>
                <w:szCs w:val="22"/>
              </w:rPr>
            </w:pPr>
            <w:r w:rsidRPr="0098546E">
              <w:rPr>
                <w:rFonts w:ascii="Arial Narrow" w:hAnsi="Arial Narrow"/>
                <w:b/>
                <w:sz w:val="22"/>
                <w:szCs w:val="22"/>
                <w:shd w:val="clear" w:color="auto" w:fill="BFBFBF" w:themeFill="background1" w:themeFillShade="BF"/>
              </w:rPr>
              <w:t>RFS5.4c</w:t>
            </w:r>
            <w:r w:rsidRPr="0098546E">
              <w:rPr>
                <w:rFonts w:ascii="Arial Narrow" w:hAnsi="Arial Narrow"/>
                <w:sz w:val="22"/>
                <w:szCs w:val="22"/>
                <w:shd w:val="clear" w:color="auto" w:fill="BFBFBF" w:themeFill="background1" w:themeFillShade="BF"/>
              </w:rPr>
              <w:t xml:space="preserve"> -</w:t>
            </w:r>
            <w:r w:rsidRPr="0098546E">
              <w:rPr>
                <w:rFonts w:ascii="Arial Narrow" w:hAnsi="Arial Narrow"/>
                <w:sz w:val="22"/>
                <w:szCs w:val="22"/>
              </w:rPr>
              <w:t xml:space="preserve"> Read with sufficient accuracy and fluency to support comprehension.  Use context to confirm or self-correct word recognition and understanding, rereading as necessary</w:t>
            </w:r>
            <w:r>
              <w:rPr>
                <w:rFonts w:ascii="Arial Narrow" w:hAnsi="Arial Narrow"/>
                <w:sz w:val="22"/>
                <w:szCs w:val="22"/>
              </w:rPr>
              <w:t>.</w:t>
            </w:r>
          </w:p>
          <w:p w:rsidR="009A52E9" w:rsidRPr="009A52E9" w:rsidRDefault="009A52E9" w:rsidP="00711F49">
            <w:pPr>
              <w:rPr>
                <w:rFonts w:ascii="Arial Narrow" w:hAnsi="Arial Narrow"/>
                <w:b/>
                <w:szCs w:val="22"/>
                <w:shd w:val="clear" w:color="auto" w:fill="BFBFBF" w:themeFill="background1" w:themeFillShade="BF"/>
              </w:rPr>
            </w:pPr>
          </w:p>
          <w:p w:rsidR="009A52E9" w:rsidRPr="009A52E9" w:rsidRDefault="009A52E9" w:rsidP="00711F49">
            <w:pPr>
              <w:rPr>
                <w:rFonts w:ascii="Arial Narrow" w:hAnsi="Arial Narrow"/>
                <w:color w:val="3B3B3A"/>
                <w:szCs w:val="22"/>
              </w:rPr>
            </w:pPr>
            <w:r w:rsidRPr="009A52E9">
              <w:rPr>
                <w:rFonts w:ascii="Arial Narrow" w:hAnsi="Arial Narrow"/>
                <w:b/>
                <w:sz w:val="22"/>
                <w:szCs w:val="22"/>
                <w:shd w:val="clear" w:color="auto" w:fill="BFBFBF" w:themeFill="background1" w:themeFillShade="BF"/>
              </w:rPr>
              <w:t xml:space="preserve">W5.2 </w:t>
            </w:r>
            <w:r w:rsidRPr="009A52E9">
              <w:rPr>
                <w:rFonts w:ascii="Arial Narrow" w:hAnsi="Arial Narrow"/>
                <w:color w:val="3B3B3A"/>
                <w:sz w:val="22"/>
                <w:szCs w:val="22"/>
              </w:rPr>
              <w:t xml:space="preserve"> (informative/explanatory texts)</w:t>
            </w:r>
          </w:p>
          <w:p w:rsidR="009A52E9" w:rsidRPr="009A52E9" w:rsidRDefault="009A52E9" w:rsidP="00711F49">
            <w:pPr>
              <w:rPr>
                <w:rFonts w:ascii="Arial Narrow" w:hAnsi="Arial Narrow"/>
                <w:szCs w:val="22"/>
              </w:rPr>
            </w:pPr>
            <w:r w:rsidRPr="009A52E9">
              <w:rPr>
                <w:rFonts w:ascii="Arial Narrow" w:hAnsi="Arial Narrow"/>
                <w:b/>
                <w:color w:val="3B3B3A"/>
                <w:sz w:val="22"/>
                <w:szCs w:val="22"/>
                <w:highlight w:val="lightGray"/>
              </w:rPr>
              <w:t>W5.2a</w:t>
            </w:r>
            <w:r w:rsidRPr="009A52E9">
              <w:rPr>
                <w:rFonts w:ascii="Arial Narrow" w:hAnsi="Arial Narrow"/>
                <w:color w:val="3B3B3A"/>
                <w:sz w:val="22"/>
                <w:szCs w:val="22"/>
              </w:rPr>
              <w:t xml:space="preserve"> (prewriting), </w:t>
            </w:r>
            <w:r w:rsidRPr="009A52E9">
              <w:rPr>
                <w:rFonts w:ascii="Arial Narrow" w:hAnsi="Arial Narrow"/>
                <w:b/>
                <w:sz w:val="22"/>
                <w:szCs w:val="22"/>
                <w:shd w:val="clear" w:color="auto" w:fill="BFBFBF" w:themeFill="background1" w:themeFillShade="BF"/>
              </w:rPr>
              <w:t>W5.2b</w:t>
            </w:r>
            <w:r w:rsidRPr="009A52E9">
              <w:rPr>
                <w:rFonts w:ascii="Arial Narrow" w:hAnsi="Arial Narrow"/>
                <w:sz w:val="22"/>
                <w:szCs w:val="22"/>
              </w:rPr>
              <w:t xml:space="preserve"> (drafting),  </w:t>
            </w:r>
            <w:r w:rsidRPr="009A52E9">
              <w:rPr>
                <w:rFonts w:ascii="Arial Narrow" w:hAnsi="Arial Narrow"/>
                <w:b/>
                <w:sz w:val="22"/>
                <w:szCs w:val="22"/>
                <w:highlight w:val="lightGray"/>
              </w:rPr>
              <w:t>W5.2c</w:t>
            </w:r>
            <w:r w:rsidRPr="009A52E9">
              <w:rPr>
                <w:rFonts w:ascii="Arial Narrow" w:hAnsi="Arial Narrow"/>
                <w:b/>
                <w:sz w:val="22"/>
                <w:szCs w:val="22"/>
              </w:rPr>
              <w:t xml:space="preserve"> </w:t>
            </w:r>
            <w:r w:rsidRPr="009A52E9">
              <w:rPr>
                <w:rFonts w:ascii="Arial Narrow" w:hAnsi="Arial Narrow"/>
                <w:sz w:val="22"/>
                <w:szCs w:val="22"/>
              </w:rPr>
              <w:t xml:space="preserve">(revising), </w:t>
            </w:r>
            <w:r w:rsidRPr="009A52E9">
              <w:rPr>
                <w:rFonts w:ascii="Arial Narrow" w:hAnsi="Arial Narrow"/>
                <w:b/>
                <w:sz w:val="22"/>
                <w:szCs w:val="22"/>
                <w:highlight w:val="lightGray"/>
              </w:rPr>
              <w:t>W5.2d</w:t>
            </w:r>
            <w:r w:rsidRPr="009A52E9">
              <w:rPr>
                <w:rFonts w:ascii="Arial Narrow" w:hAnsi="Arial Narrow"/>
                <w:b/>
                <w:sz w:val="22"/>
                <w:szCs w:val="22"/>
              </w:rPr>
              <w:t xml:space="preserve"> </w:t>
            </w:r>
            <w:r w:rsidRPr="009A52E9">
              <w:rPr>
                <w:rFonts w:ascii="Arial Narrow" w:hAnsi="Arial Narrow"/>
                <w:sz w:val="22"/>
                <w:szCs w:val="22"/>
              </w:rPr>
              <w:t xml:space="preserve">(editing), </w:t>
            </w:r>
            <w:r w:rsidRPr="009A52E9">
              <w:rPr>
                <w:rFonts w:ascii="Arial Narrow" w:hAnsi="Arial Narrow"/>
                <w:b/>
                <w:sz w:val="22"/>
                <w:szCs w:val="22"/>
                <w:highlight w:val="lightGray"/>
              </w:rPr>
              <w:t>W5.2e</w:t>
            </w:r>
            <w:r w:rsidRPr="009A52E9">
              <w:rPr>
                <w:rFonts w:ascii="Arial Narrow" w:hAnsi="Arial Narrow"/>
                <w:sz w:val="22"/>
                <w:szCs w:val="22"/>
              </w:rPr>
              <w:t xml:space="preserve"> (publishing)</w:t>
            </w:r>
          </w:p>
          <w:p w:rsidR="009A52E9" w:rsidRPr="009A52E9" w:rsidRDefault="009A52E9" w:rsidP="00750E2A">
            <w:pPr>
              <w:rPr>
                <w:rFonts w:ascii="Arial Narrow" w:hAnsi="Arial Narrow"/>
                <w:b/>
                <w:szCs w:val="22"/>
                <w:highlight w:val="lightGray"/>
              </w:rPr>
            </w:pPr>
          </w:p>
          <w:p w:rsidR="009A52E9" w:rsidRPr="009A52E9" w:rsidRDefault="009A52E9" w:rsidP="00750E2A">
            <w:pPr>
              <w:rPr>
                <w:rFonts w:ascii="Arial Narrow" w:hAnsi="Arial Narrow"/>
                <w:b/>
                <w:szCs w:val="22"/>
              </w:rPr>
            </w:pPr>
            <w:r w:rsidRPr="009A52E9">
              <w:rPr>
                <w:rFonts w:ascii="Arial Narrow" w:hAnsi="Arial Narrow"/>
                <w:b/>
                <w:sz w:val="22"/>
                <w:szCs w:val="22"/>
                <w:highlight w:val="lightGray"/>
              </w:rPr>
              <w:t>SL5.1b</w:t>
            </w:r>
            <w:r w:rsidRPr="009A52E9">
              <w:rPr>
                <w:rFonts w:ascii="Arial Narrow" w:hAnsi="Arial Narrow"/>
                <w:sz w:val="22"/>
                <w:szCs w:val="22"/>
              </w:rPr>
              <w:t xml:space="preserve"> (discussion roles)</w:t>
            </w:r>
            <w:r w:rsidRPr="009A52E9">
              <w:rPr>
                <w:rFonts w:ascii="Arial Narrow" w:hAnsi="Arial Narrow"/>
                <w:b/>
                <w:sz w:val="22"/>
                <w:szCs w:val="22"/>
              </w:rPr>
              <w:t xml:space="preserve">, </w:t>
            </w:r>
            <w:r w:rsidRPr="009A52E9">
              <w:rPr>
                <w:rFonts w:ascii="Arial Narrow" w:hAnsi="Arial Narrow"/>
                <w:b/>
                <w:sz w:val="22"/>
                <w:szCs w:val="22"/>
                <w:highlight w:val="lightGray"/>
              </w:rPr>
              <w:t>SL5.1c</w:t>
            </w:r>
            <w:r w:rsidRPr="009A52E9">
              <w:rPr>
                <w:rFonts w:ascii="Arial Narrow" w:hAnsi="Arial Narrow"/>
                <w:b/>
                <w:sz w:val="22"/>
                <w:szCs w:val="22"/>
              </w:rPr>
              <w:t xml:space="preserve"> </w:t>
            </w:r>
            <w:r w:rsidRPr="009A52E9">
              <w:rPr>
                <w:rFonts w:ascii="Arial Narrow" w:hAnsi="Arial Narrow"/>
                <w:sz w:val="22"/>
                <w:szCs w:val="22"/>
              </w:rPr>
              <w:t>(contribute)</w:t>
            </w:r>
          </w:p>
          <w:p w:rsidR="009A52E9" w:rsidRPr="009A52E9" w:rsidRDefault="009A52E9" w:rsidP="00750E2A">
            <w:pPr>
              <w:rPr>
                <w:rFonts w:ascii="Arial Narrow" w:hAnsi="Arial Narrow"/>
                <w:szCs w:val="22"/>
              </w:rPr>
            </w:pPr>
          </w:p>
          <w:p w:rsidR="009A52E9" w:rsidRPr="00750E2A" w:rsidRDefault="0098546E" w:rsidP="00750E2A">
            <w:pPr>
              <w:rPr>
                <w:rFonts w:ascii="Times New Roman" w:hAnsi="Times New Roman"/>
              </w:rPr>
            </w:pPr>
            <w:r>
              <w:rPr>
                <w:rFonts w:ascii="Arial Narrow" w:hAnsi="Arial Narrow"/>
                <w:b/>
                <w:sz w:val="22"/>
                <w:szCs w:val="22"/>
                <w:highlight w:val="lightGray"/>
              </w:rPr>
              <w:t xml:space="preserve">L </w:t>
            </w:r>
            <w:proofErr w:type="gramStart"/>
            <w:r>
              <w:rPr>
                <w:rFonts w:ascii="Arial Narrow" w:hAnsi="Arial Narrow"/>
                <w:b/>
                <w:sz w:val="22"/>
                <w:szCs w:val="22"/>
                <w:highlight w:val="lightGray"/>
              </w:rPr>
              <w:t>5.3</w:t>
            </w:r>
            <w:r w:rsidRPr="0098546E">
              <w:rPr>
                <w:rFonts w:ascii="Arial Narrow" w:hAnsi="Arial Narrow"/>
                <w:b/>
                <w:sz w:val="22"/>
                <w:szCs w:val="22"/>
                <w:highlight w:val="lightGray"/>
              </w:rPr>
              <w:t>a</w:t>
            </w:r>
            <w:r>
              <w:rPr>
                <w:rFonts w:ascii="Arial Narrow" w:hAnsi="Arial Narrow"/>
                <w:sz w:val="22"/>
                <w:szCs w:val="22"/>
                <w:highlight w:val="lightGray"/>
              </w:rPr>
              <w:t xml:space="preserve"> </w:t>
            </w:r>
            <w:r>
              <w:rPr>
                <w:rFonts w:ascii="Arial Narrow" w:hAnsi="Arial Narrow"/>
                <w:sz w:val="22"/>
                <w:szCs w:val="22"/>
              </w:rPr>
              <w:t xml:space="preserve"> (</w:t>
            </w:r>
            <w:proofErr w:type="gramEnd"/>
            <w:r>
              <w:rPr>
                <w:rFonts w:ascii="Arial Narrow" w:hAnsi="Arial Narrow"/>
                <w:sz w:val="22"/>
                <w:szCs w:val="22"/>
              </w:rPr>
              <w:t>conventions)</w:t>
            </w:r>
            <w:r w:rsidRPr="0098546E">
              <w:rPr>
                <w:rFonts w:ascii="Arial Narrow" w:hAnsi="Arial Narrow"/>
                <w:sz w:val="22"/>
                <w:szCs w:val="22"/>
              </w:rPr>
              <w:t xml:space="preserve"> </w:t>
            </w:r>
            <w:r>
              <w:rPr>
                <w:rFonts w:ascii="Arial Narrow" w:hAnsi="Arial Narrow"/>
                <w:sz w:val="22"/>
                <w:szCs w:val="22"/>
                <w:highlight w:val="lightGray"/>
              </w:rPr>
              <w:t xml:space="preserve"> </w:t>
            </w:r>
            <w:r w:rsidR="009A52E9" w:rsidRPr="009A52E9">
              <w:rPr>
                <w:rFonts w:ascii="Arial Narrow" w:hAnsi="Arial Narrow"/>
                <w:b/>
                <w:sz w:val="22"/>
                <w:szCs w:val="22"/>
                <w:highlight w:val="lightGray"/>
              </w:rPr>
              <w:t>L5.4b</w:t>
            </w:r>
            <w:r w:rsidR="009A52E9" w:rsidRPr="009A52E9">
              <w:rPr>
                <w:rFonts w:ascii="Arial Narrow" w:hAnsi="Arial Narrow"/>
                <w:sz w:val="22"/>
                <w:szCs w:val="22"/>
              </w:rPr>
              <w:t xml:space="preserve"> (spelling derivatives), </w:t>
            </w:r>
            <w:r w:rsidR="009A52E9" w:rsidRPr="009A52E9">
              <w:rPr>
                <w:rFonts w:ascii="Arial Narrow" w:hAnsi="Arial Narrow"/>
                <w:b/>
                <w:sz w:val="22"/>
                <w:szCs w:val="22"/>
                <w:highlight w:val="lightGray"/>
              </w:rPr>
              <w:t>L5.4c</w:t>
            </w:r>
            <w:r w:rsidR="009A52E9" w:rsidRPr="009A52E9">
              <w:rPr>
                <w:rFonts w:ascii="Arial Narrow" w:hAnsi="Arial Narrow"/>
                <w:sz w:val="22"/>
                <w:szCs w:val="22"/>
              </w:rPr>
              <w:t xml:space="preserve"> (dictionary use, et al.)</w:t>
            </w:r>
          </w:p>
          <w:p w:rsidR="009A52E9" w:rsidRDefault="009A52E9" w:rsidP="00711F49">
            <w:pPr>
              <w:rPr>
                <w:rFonts w:ascii="Times New Roman" w:hAnsi="Times New Roman"/>
              </w:rPr>
            </w:pPr>
          </w:p>
          <w:p w:rsidR="009A52E9" w:rsidRDefault="009A52E9" w:rsidP="00711F49">
            <w:pPr>
              <w:rPr>
                <w:rFonts w:ascii="Times New Roman" w:hAnsi="Times New Roman"/>
              </w:rPr>
            </w:pPr>
          </w:p>
          <w:p w:rsidR="009A52E9" w:rsidRPr="00DB64CB" w:rsidRDefault="009A52E9" w:rsidP="00711F49">
            <w:pPr>
              <w:rPr>
                <w:rFonts w:ascii="Times New Roman" w:hAnsi="Times New Roman"/>
              </w:rPr>
            </w:pPr>
          </w:p>
        </w:tc>
        <w:tc>
          <w:tcPr>
            <w:tcW w:w="6920" w:type="dxa"/>
            <w:gridSpan w:val="7"/>
            <w:shd w:val="clear" w:color="auto" w:fill="auto"/>
          </w:tcPr>
          <w:p w:rsidR="009A52E9" w:rsidRPr="0009722B" w:rsidRDefault="009A52E9" w:rsidP="00DC0FB9">
            <w:pPr>
              <w:rPr>
                <w:rFonts w:ascii="Arial Narrow" w:hAnsi="Arial Narrow"/>
                <w:b/>
                <w:szCs w:val="22"/>
              </w:rPr>
            </w:pPr>
            <w:r>
              <w:rPr>
                <w:rFonts w:ascii="Arial Narrow" w:hAnsi="Arial Narrow"/>
                <w:b/>
                <w:sz w:val="22"/>
                <w:szCs w:val="22"/>
              </w:rPr>
              <w:t xml:space="preserve">Technology Standards &amp; </w:t>
            </w:r>
            <w:r w:rsidRPr="0009722B">
              <w:rPr>
                <w:rFonts w:ascii="Arial Narrow" w:hAnsi="Arial Narrow"/>
                <w:b/>
                <w:sz w:val="22"/>
                <w:szCs w:val="22"/>
              </w:rPr>
              <w:t>Resources</w:t>
            </w:r>
            <w:r>
              <w:rPr>
                <w:rFonts w:ascii="Arial Narrow" w:hAnsi="Arial Narrow"/>
                <w:b/>
                <w:sz w:val="22"/>
                <w:szCs w:val="22"/>
              </w:rPr>
              <w:t>:</w:t>
            </w:r>
          </w:p>
          <w:p w:rsidR="009A52E9" w:rsidRDefault="00E10B9A" w:rsidP="00332F1E">
            <w:pPr>
              <w:rPr>
                <w:rFonts w:ascii="Arial Narrow" w:hAnsi="Arial Narrow"/>
                <w:szCs w:val="22"/>
              </w:rPr>
            </w:pPr>
            <w:proofErr w:type="gramStart"/>
            <w:r>
              <w:rPr>
                <w:rFonts w:ascii="Arial Narrow" w:hAnsi="Arial Narrow"/>
                <w:sz w:val="22"/>
                <w:szCs w:val="22"/>
              </w:rPr>
              <w:t>5.RP.1</w:t>
            </w:r>
            <w:proofErr w:type="gramEnd"/>
            <w:r>
              <w:rPr>
                <w:rFonts w:ascii="Arial Narrow" w:hAnsi="Arial Narrow"/>
                <w:sz w:val="22"/>
                <w:szCs w:val="22"/>
              </w:rPr>
              <w:t xml:space="preserve"> Apply a research process as part of collaborative research.</w:t>
            </w:r>
          </w:p>
          <w:p w:rsidR="00E10B9A" w:rsidRDefault="00E10B9A" w:rsidP="00E10B9A">
            <w:pPr>
              <w:pStyle w:val="ListParagraph"/>
              <w:numPr>
                <w:ilvl w:val="0"/>
                <w:numId w:val="11"/>
              </w:numPr>
              <w:rPr>
                <w:rFonts w:ascii="Arial Narrow" w:hAnsi="Arial Narrow"/>
                <w:szCs w:val="22"/>
              </w:rPr>
            </w:pPr>
            <w:proofErr w:type="gramStart"/>
            <w:r>
              <w:rPr>
                <w:rFonts w:ascii="Arial Narrow" w:hAnsi="Arial Narrow"/>
                <w:sz w:val="22"/>
                <w:szCs w:val="22"/>
              </w:rPr>
              <w:t>5.RP.1.1</w:t>
            </w:r>
            <w:proofErr w:type="gramEnd"/>
            <w:r>
              <w:rPr>
                <w:rFonts w:ascii="Arial Narrow" w:hAnsi="Arial Narrow"/>
                <w:sz w:val="22"/>
                <w:szCs w:val="22"/>
              </w:rPr>
              <w:t xml:space="preserve"> Implement a research process by collaborating effectively with other students.</w:t>
            </w:r>
          </w:p>
          <w:p w:rsidR="00E10B9A" w:rsidRDefault="00E10B9A" w:rsidP="00E10B9A">
            <w:pPr>
              <w:rPr>
                <w:rFonts w:ascii="Arial Narrow" w:hAnsi="Arial Narrow"/>
                <w:szCs w:val="22"/>
              </w:rPr>
            </w:pPr>
            <w:proofErr w:type="gramStart"/>
            <w:r>
              <w:rPr>
                <w:rFonts w:ascii="Arial Narrow" w:hAnsi="Arial Narrow"/>
                <w:sz w:val="22"/>
                <w:szCs w:val="22"/>
              </w:rPr>
              <w:t>5.TT.1</w:t>
            </w:r>
            <w:proofErr w:type="gramEnd"/>
            <w:r>
              <w:rPr>
                <w:rFonts w:ascii="Arial Narrow" w:hAnsi="Arial Narrow"/>
                <w:sz w:val="22"/>
                <w:szCs w:val="22"/>
              </w:rPr>
              <w:t xml:space="preserve"> Use technology tools and skills to reinforce and extend classroom concepts and activities.</w:t>
            </w:r>
          </w:p>
          <w:p w:rsidR="00E10B9A" w:rsidRPr="00E10B9A" w:rsidRDefault="00E10B9A" w:rsidP="00E10B9A">
            <w:pPr>
              <w:pStyle w:val="ListParagraph"/>
              <w:numPr>
                <w:ilvl w:val="0"/>
                <w:numId w:val="11"/>
              </w:numPr>
              <w:rPr>
                <w:rFonts w:ascii="Arial Narrow" w:hAnsi="Arial Narrow"/>
                <w:szCs w:val="22"/>
              </w:rPr>
            </w:pPr>
            <w:proofErr w:type="gramStart"/>
            <w:r>
              <w:rPr>
                <w:rFonts w:ascii="Arial Narrow" w:hAnsi="Arial Narrow"/>
                <w:sz w:val="22"/>
                <w:szCs w:val="22"/>
              </w:rPr>
              <w:t>5.TT.1.1</w:t>
            </w:r>
            <w:proofErr w:type="gramEnd"/>
            <w:r>
              <w:rPr>
                <w:rFonts w:ascii="Arial Narrow" w:hAnsi="Arial Narrow"/>
                <w:sz w:val="22"/>
                <w:szCs w:val="22"/>
              </w:rPr>
              <w:t xml:space="preserve"> Use a variety of technology tools to gather data and information.</w:t>
            </w:r>
          </w:p>
          <w:p w:rsidR="008D76BA" w:rsidRDefault="008D76BA" w:rsidP="00332F1E">
            <w:pPr>
              <w:rPr>
                <w:rFonts w:ascii="Arial Narrow" w:hAnsi="Arial Narrow"/>
                <w:szCs w:val="22"/>
              </w:rPr>
            </w:pPr>
          </w:p>
          <w:p w:rsidR="008D76BA" w:rsidRDefault="008D76BA" w:rsidP="00332F1E">
            <w:pPr>
              <w:rPr>
                <w:rFonts w:ascii="Arial Narrow" w:hAnsi="Arial Narrow"/>
                <w:szCs w:val="22"/>
              </w:rPr>
            </w:pPr>
          </w:p>
          <w:p w:rsidR="008D76BA" w:rsidRPr="008D76BA" w:rsidRDefault="008D76BA" w:rsidP="008D76BA">
            <w:pPr>
              <w:rPr>
                <w:rFonts w:ascii="Arial Narrow" w:hAnsi="Arial Narrow"/>
                <w:szCs w:val="22"/>
              </w:rPr>
            </w:pPr>
            <w:r w:rsidRPr="008D76BA">
              <w:rPr>
                <w:rFonts w:ascii="Arial Narrow" w:hAnsi="Arial Narrow"/>
                <w:sz w:val="22"/>
                <w:szCs w:val="22"/>
              </w:rPr>
              <w:t>Online websites</w:t>
            </w:r>
          </w:p>
          <w:p w:rsidR="008D76BA" w:rsidRPr="008D76BA" w:rsidRDefault="008D76BA" w:rsidP="008D76BA">
            <w:pPr>
              <w:rPr>
                <w:rFonts w:ascii="Arial Narrow" w:hAnsi="Arial Narrow"/>
                <w:szCs w:val="22"/>
              </w:rPr>
            </w:pPr>
            <w:r w:rsidRPr="008D76BA">
              <w:rPr>
                <w:rFonts w:ascii="Arial Narrow" w:hAnsi="Arial Narrow"/>
                <w:sz w:val="22"/>
                <w:szCs w:val="22"/>
              </w:rPr>
              <w:t>Smartboard</w:t>
            </w:r>
          </w:p>
          <w:p w:rsidR="008D76BA" w:rsidRPr="00965EE6" w:rsidRDefault="008D76BA" w:rsidP="008D76BA">
            <w:pPr>
              <w:rPr>
                <w:rFonts w:ascii="Arial Narrow" w:hAnsi="Arial Narrow"/>
                <w:szCs w:val="22"/>
              </w:rPr>
            </w:pPr>
            <w:r w:rsidRPr="008D76BA">
              <w:rPr>
                <w:rFonts w:ascii="Arial Narrow" w:hAnsi="Arial Narrow"/>
                <w:sz w:val="22"/>
                <w:szCs w:val="22"/>
              </w:rPr>
              <w:t>Document camera</w:t>
            </w:r>
          </w:p>
        </w:tc>
      </w:tr>
      <w:tr w:rsidR="000C2DA5" w:rsidRPr="0009722B" w:rsidTr="00976016">
        <w:trPr>
          <w:trHeight w:val="1070"/>
        </w:trPr>
        <w:tc>
          <w:tcPr>
            <w:tcW w:w="2430" w:type="dxa"/>
            <w:shd w:val="clear" w:color="auto" w:fill="auto"/>
          </w:tcPr>
          <w:p w:rsidR="000C2DA5" w:rsidRPr="00E4711F" w:rsidRDefault="000C2DA5" w:rsidP="00A83FAC">
            <w:pPr>
              <w:rPr>
                <w:rFonts w:ascii="Arial Narrow" w:hAnsi="Arial Narrow"/>
                <w:szCs w:val="22"/>
              </w:rPr>
            </w:pPr>
          </w:p>
        </w:tc>
        <w:tc>
          <w:tcPr>
            <w:tcW w:w="5850" w:type="dxa"/>
            <w:gridSpan w:val="4"/>
            <w:shd w:val="clear" w:color="auto" w:fill="auto"/>
          </w:tcPr>
          <w:p w:rsidR="009A52E9" w:rsidRPr="009A52E9" w:rsidRDefault="009A52E9" w:rsidP="009A52E9">
            <w:pPr>
              <w:pStyle w:val="Default"/>
              <w:jc w:val="both"/>
              <w:rPr>
                <w:rFonts w:ascii="Arial Narrow" w:hAnsi="Arial Narrow"/>
                <w:sz w:val="22"/>
                <w:szCs w:val="22"/>
              </w:rPr>
            </w:pPr>
            <w:r w:rsidRPr="009A52E9">
              <w:rPr>
                <w:rFonts w:ascii="Arial Narrow" w:hAnsi="Arial Narrow"/>
                <w:b/>
                <w:sz w:val="22"/>
                <w:szCs w:val="22"/>
              </w:rPr>
              <w:t xml:space="preserve">RL5.1/RI5.1 - </w:t>
            </w:r>
            <w:r w:rsidRPr="009A52E9">
              <w:rPr>
                <w:rFonts w:ascii="Arial Narrow" w:hAnsi="Arial Narrow"/>
                <w:sz w:val="22"/>
                <w:szCs w:val="22"/>
              </w:rPr>
              <w:t xml:space="preserve">What inferences can you make? What information would you need to support the inference? </w:t>
            </w:r>
            <w:r w:rsidRPr="009A52E9">
              <w:rPr>
                <w:rFonts w:ascii="Arial Narrow" w:hAnsi="Arial Narrow"/>
                <w:sz w:val="22"/>
                <w:szCs w:val="22"/>
              </w:rPr>
              <w:tab/>
            </w:r>
          </w:p>
          <w:p w:rsidR="009A52E9" w:rsidRPr="009A52E9" w:rsidRDefault="009A52E9" w:rsidP="009A52E9">
            <w:pPr>
              <w:pStyle w:val="Default"/>
              <w:jc w:val="both"/>
              <w:rPr>
                <w:rFonts w:ascii="Arial Narrow" w:hAnsi="Arial Narrow"/>
                <w:sz w:val="22"/>
                <w:szCs w:val="22"/>
              </w:rPr>
            </w:pPr>
            <w:r w:rsidRPr="009A52E9">
              <w:rPr>
                <w:rFonts w:ascii="Arial Narrow" w:hAnsi="Arial Narrow"/>
                <w:b/>
                <w:sz w:val="22"/>
                <w:szCs w:val="22"/>
              </w:rPr>
              <w:t xml:space="preserve">RL5.4/RI5.4 - </w:t>
            </w:r>
            <w:r w:rsidRPr="009A52E9">
              <w:rPr>
                <w:rFonts w:ascii="Arial Narrow" w:hAnsi="Arial Narrow"/>
                <w:sz w:val="22"/>
                <w:szCs w:val="22"/>
              </w:rPr>
              <w:t xml:space="preserve">What strategies can you use to help you find the meaning of the word? </w:t>
            </w:r>
          </w:p>
          <w:p w:rsidR="009A52E9" w:rsidRPr="009A52E9" w:rsidRDefault="009A52E9" w:rsidP="009A52E9">
            <w:pPr>
              <w:pStyle w:val="Default"/>
              <w:jc w:val="both"/>
              <w:rPr>
                <w:rFonts w:ascii="Arial Narrow" w:hAnsi="Arial Narrow"/>
                <w:sz w:val="22"/>
                <w:szCs w:val="22"/>
              </w:rPr>
            </w:pPr>
            <w:r w:rsidRPr="009A52E9">
              <w:rPr>
                <w:rFonts w:ascii="Arial Narrow" w:hAnsi="Arial Narrow"/>
                <w:b/>
                <w:sz w:val="22"/>
                <w:szCs w:val="22"/>
              </w:rPr>
              <w:t xml:space="preserve">W5.2 - </w:t>
            </w:r>
            <w:r w:rsidRPr="009A52E9">
              <w:rPr>
                <w:rFonts w:ascii="Arial Narrow" w:hAnsi="Arial Narrow"/>
                <w:sz w:val="22"/>
                <w:szCs w:val="22"/>
              </w:rPr>
              <w:t xml:space="preserve">How will you narrow the focus of your writing? What relevant facts support the topic? </w:t>
            </w:r>
          </w:p>
          <w:p w:rsidR="000C2DA5" w:rsidRPr="00F764F8" w:rsidRDefault="000C2DA5" w:rsidP="00BD643D">
            <w:pPr>
              <w:rPr>
                <w:rFonts w:ascii="Arial Narrow" w:hAnsi="Arial Narrow"/>
                <w:szCs w:val="22"/>
              </w:rPr>
            </w:pPr>
          </w:p>
        </w:tc>
        <w:tc>
          <w:tcPr>
            <w:tcW w:w="2610" w:type="dxa"/>
            <w:gridSpan w:val="4"/>
            <w:shd w:val="clear" w:color="auto" w:fill="auto"/>
          </w:tcPr>
          <w:p w:rsidR="000C2DA5" w:rsidRDefault="000C2DA5" w:rsidP="00DC0FB9">
            <w:pPr>
              <w:rPr>
                <w:rFonts w:ascii="Arial Narrow" w:hAnsi="Arial Narrow"/>
                <w:b/>
                <w:szCs w:val="22"/>
              </w:rPr>
            </w:pPr>
            <w:r w:rsidRPr="00F764F8">
              <w:rPr>
                <w:rFonts w:ascii="Arial Narrow" w:hAnsi="Arial Narrow"/>
                <w:b/>
                <w:sz w:val="22"/>
                <w:szCs w:val="22"/>
              </w:rPr>
              <w:t>Higher Order Thinking</w:t>
            </w:r>
            <w:r>
              <w:rPr>
                <w:rFonts w:ascii="Arial Narrow" w:hAnsi="Arial Narrow"/>
                <w:b/>
                <w:sz w:val="22"/>
                <w:szCs w:val="22"/>
              </w:rPr>
              <w:t>/Revised Blooms:</w:t>
            </w:r>
          </w:p>
          <w:p w:rsidR="000C2DA5" w:rsidRPr="00F764F8" w:rsidRDefault="000C2DA5" w:rsidP="00DC0FB9">
            <w:pPr>
              <w:rPr>
                <w:rFonts w:ascii="Arial Narrow" w:hAnsi="Arial Narrow"/>
                <w:szCs w:val="22"/>
              </w:rPr>
            </w:pPr>
            <w:r w:rsidRPr="00061E01">
              <w:rPr>
                <w:rFonts w:ascii="Arial Narrow" w:hAnsi="Arial Narrow"/>
                <w:sz w:val="22"/>
                <w:szCs w:val="22"/>
              </w:rPr>
              <w:t xml:space="preserve"> (Questions that will enable students to find connections or extend learning.)</w:t>
            </w:r>
          </w:p>
        </w:tc>
        <w:tc>
          <w:tcPr>
            <w:tcW w:w="4310" w:type="dxa"/>
            <w:gridSpan w:val="3"/>
            <w:shd w:val="clear" w:color="auto" w:fill="auto"/>
          </w:tcPr>
          <w:p w:rsidR="000C2DA5" w:rsidRDefault="00C11E5F" w:rsidP="00A83FAC">
            <w:pPr>
              <w:rPr>
                <w:rFonts w:ascii="Arial Narrow" w:hAnsi="Arial Narrow"/>
                <w:szCs w:val="22"/>
              </w:rPr>
            </w:pPr>
            <w:r>
              <w:rPr>
                <w:rFonts w:ascii="Arial Narrow" w:hAnsi="Arial Narrow"/>
                <w:sz w:val="22"/>
                <w:szCs w:val="22"/>
              </w:rPr>
              <w:t>Summarize text by chunking.</w:t>
            </w:r>
          </w:p>
          <w:p w:rsidR="00C11E5F" w:rsidRDefault="00C11E5F" w:rsidP="00A83FAC">
            <w:pPr>
              <w:rPr>
                <w:rFonts w:ascii="Arial Narrow" w:hAnsi="Arial Narrow"/>
                <w:szCs w:val="22"/>
              </w:rPr>
            </w:pPr>
            <w:r>
              <w:rPr>
                <w:rFonts w:ascii="Arial Narrow" w:hAnsi="Arial Narrow"/>
                <w:sz w:val="22"/>
                <w:szCs w:val="22"/>
              </w:rPr>
              <w:t>Determine character point of view by predicting and inferring.</w:t>
            </w:r>
          </w:p>
          <w:p w:rsidR="00C11E5F" w:rsidRPr="0009722B" w:rsidRDefault="00C11E5F" w:rsidP="00A83FAC">
            <w:pPr>
              <w:rPr>
                <w:rFonts w:ascii="Arial Narrow" w:hAnsi="Arial Narrow"/>
                <w:szCs w:val="22"/>
              </w:rPr>
            </w:pPr>
            <w:r>
              <w:rPr>
                <w:rFonts w:ascii="Arial Narrow" w:hAnsi="Arial Narrow"/>
                <w:sz w:val="22"/>
                <w:szCs w:val="22"/>
              </w:rPr>
              <w:t>Create writings to show content understanding and character point of view.</w:t>
            </w:r>
          </w:p>
        </w:tc>
      </w:tr>
      <w:tr w:rsidR="009A52E9" w:rsidRPr="0009722B" w:rsidTr="00976016">
        <w:trPr>
          <w:trHeight w:val="800"/>
        </w:trPr>
        <w:tc>
          <w:tcPr>
            <w:tcW w:w="2430" w:type="dxa"/>
            <w:shd w:val="clear" w:color="auto" w:fill="auto"/>
          </w:tcPr>
          <w:p w:rsidR="009A52E9" w:rsidRDefault="009A52E9" w:rsidP="00A83FAC">
            <w:pPr>
              <w:rPr>
                <w:rFonts w:ascii="Arial Narrow" w:hAnsi="Arial Narrow"/>
                <w:b/>
                <w:szCs w:val="22"/>
              </w:rPr>
            </w:pPr>
            <w:r w:rsidRPr="00F82288">
              <w:rPr>
                <w:rFonts w:ascii="Arial Narrow" w:hAnsi="Arial Narrow"/>
                <w:b/>
                <w:sz w:val="22"/>
                <w:szCs w:val="22"/>
              </w:rPr>
              <w:t>Vocabulary</w:t>
            </w:r>
            <w:r>
              <w:rPr>
                <w:rFonts w:ascii="Arial Narrow" w:hAnsi="Arial Narrow"/>
                <w:b/>
                <w:sz w:val="22"/>
                <w:szCs w:val="22"/>
              </w:rPr>
              <w:t>:</w:t>
            </w:r>
          </w:p>
          <w:p w:rsidR="009A52E9" w:rsidRPr="00DC0FB9" w:rsidRDefault="009A52E9" w:rsidP="00A83FAC">
            <w:pPr>
              <w:rPr>
                <w:rFonts w:ascii="Arial Narrow" w:hAnsi="Arial Narrow"/>
                <w:szCs w:val="22"/>
              </w:rPr>
            </w:pPr>
            <w:r w:rsidRPr="00DC0FB9">
              <w:rPr>
                <w:rFonts w:ascii="Arial Narrow" w:hAnsi="Arial Narrow"/>
                <w:sz w:val="22"/>
                <w:szCs w:val="22"/>
              </w:rPr>
              <w:t>Academic/Content</w:t>
            </w:r>
          </w:p>
        </w:tc>
        <w:tc>
          <w:tcPr>
            <w:tcW w:w="5850" w:type="dxa"/>
            <w:gridSpan w:val="4"/>
            <w:shd w:val="clear" w:color="auto" w:fill="auto"/>
          </w:tcPr>
          <w:p w:rsidR="009A52E9" w:rsidRPr="0009722B" w:rsidRDefault="00AE579F" w:rsidP="00A83FAC">
            <w:pPr>
              <w:rPr>
                <w:rFonts w:ascii="Arial Narrow" w:hAnsi="Arial Narrow"/>
                <w:szCs w:val="22"/>
              </w:rPr>
            </w:pPr>
            <w:proofErr w:type="spellStart"/>
            <w:r>
              <w:rPr>
                <w:rFonts w:ascii="Arial Narrow" w:hAnsi="Arial Narrow"/>
                <w:sz w:val="22"/>
                <w:szCs w:val="22"/>
              </w:rPr>
              <w:t>Webquest</w:t>
            </w:r>
            <w:proofErr w:type="spellEnd"/>
            <w:r>
              <w:rPr>
                <w:rFonts w:ascii="Arial Narrow" w:hAnsi="Arial Narrow"/>
                <w:sz w:val="22"/>
                <w:szCs w:val="22"/>
              </w:rPr>
              <w:t xml:space="preserve">, advertisement, </w:t>
            </w:r>
            <w:r w:rsidR="009A1CFF">
              <w:rPr>
                <w:rFonts w:ascii="Arial Narrow" w:hAnsi="Arial Narrow"/>
                <w:sz w:val="22"/>
                <w:szCs w:val="22"/>
              </w:rPr>
              <w:t>annotate, annotation, pri</w:t>
            </w:r>
            <w:r w:rsidR="003702CF">
              <w:rPr>
                <w:rFonts w:ascii="Arial Narrow" w:hAnsi="Arial Narrow"/>
                <w:sz w:val="22"/>
                <w:szCs w:val="22"/>
              </w:rPr>
              <w:t>nting press, movable type, ink, columns, header, font, text box, illustration, photograph, summary, summarize</w:t>
            </w:r>
          </w:p>
        </w:tc>
        <w:tc>
          <w:tcPr>
            <w:tcW w:w="6920" w:type="dxa"/>
            <w:gridSpan w:val="7"/>
            <w:shd w:val="clear" w:color="auto" w:fill="auto"/>
          </w:tcPr>
          <w:p w:rsidR="009A52E9" w:rsidRPr="00D1079C" w:rsidRDefault="009A52E9" w:rsidP="00A83FAC">
            <w:pPr>
              <w:rPr>
                <w:rFonts w:ascii="Arial Narrow" w:hAnsi="Arial Narrow"/>
                <w:b/>
                <w:szCs w:val="22"/>
              </w:rPr>
            </w:pPr>
            <w:r w:rsidRPr="00D1079C">
              <w:rPr>
                <w:rFonts w:ascii="Arial Narrow" w:hAnsi="Arial Narrow"/>
                <w:b/>
                <w:sz w:val="22"/>
                <w:szCs w:val="22"/>
              </w:rPr>
              <w:t>Teacher Resources:</w:t>
            </w:r>
          </w:p>
          <w:p w:rsidR="003020E5" w:rsidRDefault="003020E5" w:rsidP="009A52E9">
            <w:pPr>
              <w:rPr>
                <w:rFonts w:ascii="Arial Narrow" w:hAnsi="Arial Narrow"/>
                <w:szCs w:val="22"/>
              </w:rPr>
            </w:pPr>
            <w:r>
              <w:rPr>
                <w:rFonts w:ascii="Arial Narrow" w:hAnsi="Arial Narrow"/>
                <w:sz w:val="22"/>
                <w:szCs w:val="22"/>
              </w:rPr>
              <w:t>Hakim, Joy. (1993</w:t>
            </w:r>
            <w:proofErr w:type="gramStart"/>
            <w:r>
              <w:rPr>
                <w:rFonts w:ascii="Arial Narrow" w:hAnsi="Arial Narrow"/>
                <w:sz w:val="22"/>
                <w:szCs w:val="22"/>
              </w:rPr>
              <w:t>) .</w:t>
            </w:r>
            <w:proofErr w:type="gramEnd"/>
            <w:r>
              <w:rPr>
                <w:rFonts w:ascii="Arial Narrow" w:hAnsi="Arial Narrow"/>
                <w:sz w:val="22"/>
                <w:szCs w:val="22"/>
              </w:rPr>
              <w:t xml:space="preserve"> </w:t>
            </w:r>
            <w:r w:rsidRPr="003020E5">
              <w:rPr>
                <w:rFonts w:ascii="Arial Narrow" w:hAnsi="Arial Narrow"/>
                <w:sz w:val="22"/>
                <w:szCs w:val="22"/>
                <w:u w:val="single"/>
              </w:rPr>
              <w:t>A History of US: From Colonies to Country</w:t>
            </w:r>
            <w:r>
              <w:rPr>
                <w:rFonts w:ascii="Arial Narrow" w:hAnsi="Arial Narrow"/>
                <w:sz w:val="22"/>
                <w:szCs w:val="22"/>
              </w:rPr>
              <w:t>. (New York: Oxford University Press).</w:t>
            </w:r>
          </w:p>
          <w:p w:rsidR="009A52E9" w:rsidRDefault="00ED4EAE" w:rsidP="009A52E9">
            <w:pPr>
              <w:rPr>
                <w:rFonts w:ascii="Arial Narrow" w:hAnsi="Arial Narrow"/>
                <w:szCs w:val="22"/>
              </w:rPr>
            </w:pPr>
            <w:proofErr w:type="spellStart"/>
            <w:r>
              <w:rPr>
                <w:rFonts w:ascii="Arial Narrow" w:hAnsi="Arial Narrow"/>
                <w:sz w:val="22"/>
                <w:szCs w:val="22"/>
              </w:rPr>
              <w:t>Lenski</w:t>
            </w:r>
            <w:proofErr w:type="spellEnd"/>
            <w:r>
              <w:rPr>
                <w:rFonts w:ascii="Arial Narrow" w:hAnsi="Arial Narrow"/>
                <w:sz w:val="22"/>
                <w:szCs w:val="22"/>
              </w:rPr>
              <w:t xml:space="preserve">, Lois. (1941). </w:t>
            </w:r>
            <w:r w:rsidRPr="00ED4EAE">
              <w:rPr>
                <w:rFonts w:ascii="Arial Narrow" w:hAnsi="Arial Narrow"/>
                <w:sz w:val="22"/>
                <w:szCs w:val="22"/>
                <w:u w:val="single"/>
              </w:rPr>
              <w:t>Indian Captive: The Story of Mary Jemison.</w:t>
            </w:r>
            <w:r>
              <w:rPr>
                <w:rFonts w:ascii="Arial Narrow" w:hAnsi="Arial Narrow"/>
                <w:sz w:val="22"/>
                <w:szCs w:val="22"/>
              </w:rPr>
              <w:t xml:space="preserve"> (New York: Scholastic, Inc.).</w:t>
            </w:r>
          </w:p>
          <w:p w:rsidR="003020E5" w:rsidRDefault="003020E5" w:rsidP="009A52E9">
            <w:pPr>
              <w:rPr>
                <w:rFonts w:ascii="Arial Narrow" w:hAnsi="Arial Narrow"/>
                <w:szCs w:val="22"/>
              </w:rPr>
            </w:pPr>
          </w:p>
          <w:p w:rsidR="00ED4EAE" w:rsidRDefault="003020E5" w:rsidP="009A52E9">
            <w:pPr>
              <w:rPr>
                <w:rFonts w:ascii="Arial Narrow" w:hAnsi="Arial Narrow"/>
                <w:szCs w:val="22"/>
              </w:rPr>
            </w:pPr>
            <w:r>
              <w:rPr>
                <w:rFonts w:ascii="Arial Narrow" w:hAnsi="Arial Narrow"/>
                <w:sz w:val="22"/>
                <w:szCs w:val="22"/>
              </w:rPr>
              <w:t>Online websites</w:t>
            </w:r>
          </w:p>
          <w:p w:rsidR="009A52E9" w:rsidRPr="009A52E9" w:rsidRDefault="009A52E9" w:rsidP="009A52E9">
            <w:pPr>
              <w:rPr>
                <w:rFonts w:ascii="Arial Narrow" w:hAnsi="Arial Narrow"/>
                <w:szCs w:val="22"/>
              </w:rPr>
            </w:pPr>
            <w:r w:rsidRPr="009A52E9">
              <w:rPr>
                <w:rFonts w:ascii="Arial Narrow" w:hAnsi="Arial Narrow"/>
                <w:sz w:val="22"/>
                <w:szCs w:val="22"/>
              </w:rPr>
              <w:t>Reading folders</w:t>
            </w:r>
          </w:p>
          <w:p w:rsidR="009A52E9" w:rsidRPr="009A52E9" w:rsidRDefault="009A52E9" w:rsidP="009A52E9">
            <w:pPr>
              <w:rPr>
                <w:rFonts w:ascii="Arial Narrow" w:hAnsi="Arial Narrow"/>
                <w:szCs w:val="22"/>
              </w:rPr>
            </w:pPr>
            <w:r w:rsidRPr="009A52E9">
              <w:rPr>
                <w:rFonts w:ascii="Arial Narrow" w:hAnsi="Arial Narrow"/>
                <w:sz w:val="22"/>
                <w:szCs w:val="22"/>
              </w:rPr>
              <w:t>Constructed Response notebooks</w:t>
            </w:r>
          </w:p>
          <w:p w:rsidR="009A52E9" w:rsidRPr="009A52E9" w:rsidRDefault="009A52E9" w:rsidP="009A52E9">
            <w:pPr>
              <w:rPr>
                <w:rFonts w:ascii="Arial Narrow" w:hAnsi="Arial Narrow"/>
                <w:szCs w:val="22"/>
              </w:rPr>
            </w:pPr>
            <w:r w:rsidRPr="009A52E9">
              <w:rPr>
                <w:rFonts w:ascii="Arial Narrow" w:hAnsi="Arial Narrow"/>
                <w:sz w:val="22"/>
                <w:szCs w:val="22"/>
              </w:rPr>
              <w:t>Colored pencils (T), red and green each child, other colors too</w:t>
            </w:r>
          </w:p>
          <w:p w:rsidR="009A52E9" w:rsidRPr="009A52E9" w:rsidRDefault="009A52E9" w:rsidP="009A52E9">
            <w:pPr>
              <w:rPr>
                <w:rFonts w:ascii="Arial Narrow" w:hAnsi="Arial Narrow"/>
                <w:szCs w:val="22"/>
              </w:rPr>
            </w:pPr>
            <w:r w:rsidRPr="009A52E9">
              <w:rPr>
                <w:rFonts w:ascii="Arial Narrow" w:hAnsi="Arial Narrow"/>
                <w:sz w:val="22"/>
                <w:szCs w:val="22"/>
              </w:rPr>
              <w:t>Reading notebooks</w:t>
            </w:r>
          </w:p>
          <w:p w:rsidR="009A52E9" w:rsidRPr="009A52E9" w:rsidRDefault="009A52E9" w:rsidP="009A52E9">
            <w:pPr>
              <w:rPr>
                <w:rFonts w:ascii="Arial Narrow" w:hAnsi="Arial Narrow"/>
                <w:szCs w:val="22"/>
              </w:rPr>
            </w:pPr>
            <w:r w:rsidRPr="009A52E9">
              <w:rPr>
                <w:rFonts w:ascii="Arial Narrow" w:hAnsi="Arial Narrow"/>
                <w:sz w:val="22"/>
                <w:szCs w:val="22"/>
              </w:rPr>
              <w:t>Rulers</w:t>
            </w:r>
          </w:p>
          <w:p w:rsidR="009A52E9" w:rsidRPr="0009722B" w:rsidRDefault="009A52E9" w:rsidP="009A52E9">
            <w:pPr>
              <w:rPr>
                <w:rFonts w:ascii="Arial Narrow" w:hAnsi="Arial Narrow"/>
                <w:szCs w:val="22"/>
              </w:rPr>
            </w:pPr>
            <w:r w:rsidRPr="009A52E9">
              <w:rPr>
                <w:rFonts w:ascii="Arial Narrow" w:hAnsi="Arial Narrow"/>
                <w:sz w:val="22"/>
                <w:szCs w:val="22"/>
              </w:rPr>
              <w:t>Dictionaries, thesauruses</w:t>
            </w:r>
          </w:p>
        </w:tc>
      </w:tr>
      <w:tr w:rsidR="000C2DA5" w:rsidRPr="0009722B" w:rsidTr="00B9543B">
        <w:trPr>
          <w:trHeight w:val="800"/>
        </w:trPr>
        <w:tc>
          <w:tcPr>
            <w:tcW w:w="2430" w:type="dxa"/>
            <w:shd w:val="clear" w:color="auto" w:fill="auto"/>
          </w:tcPr>
          <w:p w:rsidR="000C2DA5" w:rsidRPr="00F764F8" w:rsidRDefault="000C2DA5" w:rsidP="00A83FAC">
            <w:pPr>
              <w:jc w:val="center"/>
              <w:rPr>
                <w:rFonts w:ascii="Arial Narrow" w:hAnsi="Arial Narrow"/>
                <w:b/>
                <w:szCs w:val="24"/>
              </w:rPr>
            </w:pPr>
            <w:r>
              <w:rPr>
                <w:rFonts w:ascii="Arial Narrow" w:hAnsi="Arial Narrow"/>
                <w:b/>
                <w:szCs w:val="24"/>
              </w:rPr>
              <w:t>Mon</w:t>
            </w:r>
            <w:r w:rsidRPr="00F764F8">
              <w:rPr>
                <w:rFonts w:ascii="Arial Narrow" w:hAnsi="Arial Narrow"/>
                <w:b/>
                <w:szCs w:val="24"/>
              </w:rPr>
              <w:t>day</w:t>
            </w:r>
          </w:p>
          <w:p w:rsidR="000C2DA5" w:rsidRDefault="000C2DA5" w:rsidP="00A83FAC">
            <w:pPr>
              <w:jc w:val="center"/>
              <w:rPr>
                <w:rFonts w:ascii="Arial Narrow" w:hAnsi="Arial Narrow"/>
                <w:b/>
                <w:sz w:val="20"/>
              </w:rPr>
            </w:pPr>
          </w:p>
          <w:p w:rsidR="000C2DA5" w:rsidRDefault="000C2DA5" w:rsidP="00A83FAC">
            <w:pPr>
              <w:rPr>
                <w:rFonts w:ascii="Arial Narrow" w:hAnsi="Arial Narrow"/>
                <w:b/>
                <w:szCs w:val="22"/>
              </w:rPr>
            </w:pPr>
            <w:r w:rsidRPr="00F764F8">
              <w:rPr>
                <w:rFonts w:ascii="Arial Narrow" w:hAnsi="Arial Narrow"/>
                <w:b/>
                <w:sz w:val="22"/>
                <w:szCs w:val="22"/>
              </w:rPr>
              <w:t>Subject Integration:</w:t>
            </w:r>
          </w:p>
          <w:p w:rsidR="000C2DA5" w:rsidRDefault="000C2DA5" w:rsidP="00A83FAC">
            <w:pPr>
              <w:rPr>
                <w:rFonts w:ascii="Arial Narrow" w:hAnsi="Arial Narrow"/>
                <w:b/>
                <w:szCs w:val="22"/>
              </w:rPr>
            </w:pPr>
            <w:r>
              <w:rPr>
                <w:rFonts w:ascii="Arial Narrow" w:hAnsi="Arial Narrow"/>
                <w:b/>
                <w:sz w:val="22"/>
                <w:szCs w:val="22"/>
              </w:rPr>
              <w:t>Social Studies</w:t>
            </w:r>
          </w:p>
          <w:p w:rsidR="000C2DA5" w:rsidRPr="00F764F8" w:rsidRDefault="003702CF" w:rsidP="00C130B9">
            <w:pPr>
              <w:rPr>
                <w:rFonts w:ascii="Arial Narrow" w:hAnsi="Arial Narrow"/>
                <w:b/>
                <w:szCs w:val="24"/>
              </w:rPr>
            </w:pPr>
            <w:r>
              <w:rPr>
                <w:rFonts w:ascii="Arial Narrow" w:hAnsi="Arial Narrow"/>
                <w:b/>
                <w:szCs w:val="24"/>
              </w:rPr>
              <w:t>RL5.4, RL5.5</w:t>
            </w:r>
          </w:p>
        </w:tc>
        <w:tc>
          <w:tcPr>
            <w:tcW w:w="7110" w:type="dxa"/>
            <w:gridSpan w:val="5"/>
            <w:shd w:val="clear" w:color="auto" w:fill="auto"/>
          </w:tcPr>
          <w:p w:rsidR="009A1CFF" w:rsidRDefault="000C2DA5" w:rsidP="006F7533">
            <w:pPr>
              <w:rPr>
                <w:rFonts w:ascii="Arial Narrow" w:eastAsia="Times New Roman" w:hAnsi="Arial Narrow"/>
                <w:szCs w:val="22"/>
              </w:rPr>
            </w:pPr>
            <w:r w:rsidRPr="00AE579F">
              <w:rPr>
                <w:rFonts w:ascii="Arial Narrow" w:eastAsia="Times New Roman" w:hAnsi="Arial Narrow"/>
                <w:b/>
                <w:sz w:val="22"/>
                <w:szCs w:val="22"/>
                <w:u w:val="single"/>
              </w:rPr>
              <w:t>Whole Group</w:t>
            </w:r>
            <w:r w:rsidR="00C130B9">
              <w:rPr>
                <w:rFonts w:ascii="Arial Narrow" w:eastAsia="Times New Roman" w:hAnsi="Arial Narrow"/>
                <w:b/>
                <w:sz w:val="22"/>
                <w:szCs w:val="22"/>
              </w:rPr>
              <w:t xml:space="preserve"> </w:t>
            </w:r>
            <w:r w:rsidR="00ED4EAE">
              <w:rPr>
                <w:rFonts w:ascii="Arial Narrow" w:eastAsia="Times New Roman" w:hAnsi="Arial Narrow"/>
                <w:sz w:val="22"/>
                <w:szCs w:val="22"/>
              </w:rPr>
              <w:t xml:space="preserve">p. 38-43, </w:t>
            </w:r>
            <w:r w:rsidR="00ED4EAE" w:rsidRPr="00ED4EAE">
              <w:rPr>
                <w:rFonts w:ascii="Arial Narrow" w:eastAsia="Times New Roman" w:hAnsi="Arial Narrow"/>
                <w:sz w:val="22"/>
                <w:szCs w:val="22"/>
                <w:u w:val="single"/>
              </w:rPr>
              <w:t xml:space="preserve">IC: </w:t>
            </w:r>
            <w:proofErr w:type="spellStart"/>
            <w:r w:rsidR="00ED4EAE" w:rsidRPr="00ED4EAE">
              <w:rPr>
                <w:rFonts w:ascii="Arial Narrow" w:eastAsia="Times New Roman" w:hAnsi="Arial Narrow"/>
                <w:sz w:val="22"/>
                <w:szCs w:val="22"/>
                <w:u w:val="single"/>
              </w:rPr>
              <w:t>TSoMJ</w:t>
            </w:r>
            <w:proofErr w:type="spellEnd"/>
            <w:r w:rsidR="00ED4EAE">
              <w:rPr>
                <w:rFonts w:ascii="Arial Narrow" w:eastAsia="Times New Roman" w:hAnsi="Arial Narrow"/>
                <w:sz w:val="22"/>
                <w:szCs w:val="22"/>
              </w:rPr>
              <w:t>, 1 copy per child</w:t>
            </w:r>
          </w:p>
          <w:p w:rsidR="00ED4EAE" w:rsidRDefault="00ED4EAE" w:rsidP="006F7533">
            <w:pPr>
              <w:rPr>
                <w:rFonts w:ascii="Arial Narrow" w:eastAsia="Times New Roman" w:hAnsi="Arial Narrow"/>
                <w:szCs w:val="22"/>
              </w:rPr>
            </w:pPr>
            <w:r w:rsidRPr="006041A8">
              <w:rPr>
                <w:rFonts w:ascii="Arial Narrow" w:eastAsia="Times New Roman" w:hAnsi="Arial Narrow"/>
                <w:b/>
                <w:sz w:val="22"/>
                <w:szCs w:val="22"/>
              </w:rPr>
              <w:t>A)</w:t>
            </w:r>
            <w:r>
              <w:rPr>
                <w:rFonts w:ascii="Arial Narrow" w:eastAsia="Times New Roman" w:hAnsi="Arial Narrow"/>
                <w:sz w:val="22"/>
                <w:szCs w:val="22"/>
              </w:rPr>
              <w:t xml:space="preserve"> Hook – “How might you feel if you lived in a cabin in a small collection of cabins, and American Indians attacked one day.  Instead of fighting the attack, you and your family chose instead to be taken alive.  And then the Indians set fire to your house and all the houses.  You marched for hour upon hour.  At some point, you were separated, culled from the mass of people, and made to march with other children with none of your parents along.  You didn’t know where they went.  You only know that you were made to hike farther and farther into Indian territory.  You were cold, you were tired, </w:t>
            </w:r>
            <w:proofErr w:type="gramStart"/>
            <w:r>
              <w:rPr>
                <w:rFonts w:ascii="Arial Narrow" w:eastAsia="Times New Roman" w:hAnsi="Arial Narrow"/>
                <w:sz w:val="22"/>
                <w:szCs w:val="22"/>
              </w:rPr>
              <w:t>you</w:t>
            </w:r>
            <w:proofErr w:type="gramEnd"/>
            <w:r>
              <w:rPr>
                <w:rFonts w:ascii="Arial Narrow" w:eastAsia="Times New Roman" w:hAnsi="Arial Narrow"/>
                <w:sz w:val="22"/>
                <w:szCs w:val="22"/>
              </w:rPr>
              <w:t xml:space="preserve"> were hungry.  How would you feel?  What were you thinking about?”</w:t>
            </w:r>
          </w:p>
          <w:p w:rsidR="00ED4EAE" w:rsidRDefault="00ED4EAE" w:rsidP="006F7533">
            <w:pPr>
              <w:rPr>
                <w:rFonts w:ascii="Arial Narrow" w:eastAsia="Times New Roman" w:hAnsi="Arial Narrow"/>
                <w:szCs w:val="22"/>
              </w:rPr>
            </w:pPr>
            <w:r w:rsidRPr="006041A8">
              <w:rPr>
                <w:rFonts w:ascii="Arial Narrow" w:eastAsia="Times New Roman" w:hAnsi="Arial Narrow"/>
                <w:b/>
                <w:sz w:val="22"/>
                <w:szCs w:val="22"/>
              </w:rPr>
              <w:t>B)</w:t>
            </w:r>
            <w:r>
              <w:rPr>
                <w:rFonts w:ascii="Arial Narrow" w:eastAsia="Times New Roman" w:hAnsi="Arial Narrow"/>
                <w:sz w:val="22"/>
                <w:szCs w:val="22"/>
              </w:rPr>
              <w:t xml:space="preserve"> “This story is about a real child but it is a fictionalized account.  We know she lived through these events.  We just don’t know how she really felt.  Because, you see, she stayed with the Indians, even when she was able to rejoin the settlers.  Let’s read to find out about Mary.”  Discuss problematic vocabulary you predict they will struggle with.</w:t>
            </w:r>
          </w:p>
          <w:p w:rsidR="00ED4EAE" w:rsidRDefault="00ED4EAE" w:rsidP="006F7533">
            <w:pPr>
              <w:rPr>
                <w:rFonts w:ascii="Arial Narrow" w:eastAsia="Times New Roman" w:hAnsi="Arial Narrow"/>
                <w:szCs w:val="22"/>
              </w:rPr>
            </w:pPr>
            <w:r w:rsidRPr="006041A8">
              <w:rPr>
                <w:rFonts w:ascii="Arial Narrow" w:eastAsia="Times New Roman" w:hAnsi="Arial Narrow"/>
                <w:b/>
                <w:sz w:val="22"/>
                <w:szCs w:val="22"/>
              </w:rPr>
              <w:t>C)</w:t>
            </w:r>
            <w:r>
              <w:rPr>
                <w:rFonts w:ascii="Arial Narrow" w:eastAsia="Times New Roman" w:hAnsi="Arial Narrow"/>
                <w:sz w:val="22"/>
                <w:szCs w:val="22"/>
              </w:rPr>
              <w:t xml:space="preserve"> Choral read p. 38 in chunks.  With each chunk, summarize the section.  Model writing summary statements or key words in margin.  </w:t>
            </w:r>
            <w:r w:rsidR="006041A8">
              <w:rPr>
                <w:rFonts w:ascii="Arial Narrow" w:eastAsia="Times New Roman" w:hAnsi="Arial Narrow"/>
                <w:sz w:val="22"/>
                <w:szCs w:val="22"/>
              </w:rPr>
              <w:t xml:space="preserve">“Now, we will read </w:t>
            </w:r>
            <w:r w:rsidR="003702CF">
              <w:rPr>
                <w:rFonts w:ascii="Arial Narrow" w:eastAsia="Times New Roman" w:hAnsi="Arial Narrow"/>
                <w:sz w:val="22"/>
                <w:szCs w:val="22"/>
              </w:rPr>
              <w:t>t</w:t>
            </w:r>
            <w:r w:rsidR="006041A8">
              <w:rPr>
                <w:rFonts w:ascii="Arial Narrow" w:eastAsia="Times New Roman" w:hAnsi="Arial Narrow"/>
                <w:sz w:val="22"/>
                <w:szCs w:val="22"/>
              </w:rPr>
              <w:t xml:space="preserve">he remainder </w:t>
            </w:r>
            <w:r w:rsidR="006041A8">
              <w:rPr>
                <w:rFonts w:ascii="Arial Narrow" w:eastAsia="Times New Roman" w:hAnsi="Arial Narrow"/>
                <w:sz w:val="22"/>
                <w:szCs w:val="22"/>
              </w:rPr>
              <w:lastRenderedPageBreak/>
              <w:t>of p. 39-40 in partner groups.  You will summarize your large chunks.”  Monitor groups.</w:t>
            </w:r>
          </w:p>
          <w:p w:rsidR="006041A8" w:rsidRDefault="006041A8" w:rsidP="006F7533">
            <w:pPr>
              <w:rPr>
                <w:rFonts w:ascii="Arial Narrow" w:eastAsia="Times New Roman" w:hAnsi="Arial Narrow"/>
                <w:szCs w:val="22"/>
              </w:rPr>
            </w:pPr>
            <w:r w:rsidRPr="006041A8">
              <w:rPr>
                <w:rFonts w:ascii="Arial Narrow" w:eastAsia="Times New Roman" w:hAnsi="Arial Narrow"/>
                <w:b/>
                <w:sz w:val="22"/>
                <w:szCs w:val="22"/>
              </w:rPr>
              <w:t>D)</w:t>
            </w:r>
            <w:r>
              <w:rPr>
                <w:rFonts w:ascii="Arial Narrow" w:eastAsia="Times New Roman" w:hAnsi="Arial Narrow"/>
                <w:sz w:val="22"/>
                <w:szCs w:val="22"/>
              </w:rPr>
              <w:t xml:space="preserve"> When students finish reading p. 40, have them help you write a summary of p. 38-40, based off the text (RL5.1; RL5.5) on SB, using document camera.</w:t>
            </w:r>
          </w:p>
          <w:p w:rsidR="006041A8" w:rsidRDefault="006041A8" w:rsidP="006F7533">
            <w:pPr>
              <w:rPr>
                <w:rFonts w:ascii="Arial Narrow" w:eastAsia="Times New Roman" w:hAnsi="Arial Narrow"/>
                <w:szCs w:val="22"/>
              </w:rPr>
            </w:pPr>
            <w:r w:rsidRPr="006041A8">
              <w:rPr>
                <w:rFonts w:ascii="Arial Narrow" w:eastAsia="Times New Roman" w:hAnsi="Arial Narrow"/>
                <w:b/>
                <w:sz w:val="22"/>
                <w:szCs w:val="22"/>
              </w:rPr>
              <w:t>E)</w:t>
            </w:r>
            <w:r>
              <w:rPr>
                <w:rFonts w:ascii="Arial Narrow" w:eastAsia="Times New Roman" w:hAnsi="Arial Narrow"/>
                <w:sz w:val="22"/>
                <w:szCs w:val="22"/>
              </w:rPr>
              <w:t xml:space="preserve"> “We will continue this on Wednesday.”</w:t>
            </w:r>
          </w:p>
          <w:p w:rsidR="006041A8" w:rsidRPr="00ED4EAE" w:rsidRDefault="006041A8" w:rsidP="006F7533">
            <w:pPr>
              <w:rPr>
                <w:rFonts w:ascii="Arial Narrow" w:hAnsi="Arial Narrow"/>
                <w:szCs w:val="22"/>
              </w:rPr>
            </w:pPr>
            <w:r w:rsidRPr="006041A8">
              <w:rPr>
                <w:rFonts w:ascii="Arial Narrow" w:eastAsia="Times New Roman" w:hAnsi="Arial Narrow"/>
                <w:b/>
                <w:sz w:val="22"/>
                <w:szCs w:val="22"/>
              </w:rPr>
              <w:t>F)</w:t>
            </w:r>
            <w:r>
              <w:rPr>
                <w:rFonts w:ascii="Arial Narrow" w:eastAsia="Times New Roman" w:hAnsi="Arial Narrow"/>
                <w:sz w:val="22"/>
                <w:szCs w:val="22"/>
              </w:rPr>
              <w:t xml:space="preserve"> Spelling pretest.</w:t>
            </w:r>
          </w:p>
        </w:tc>
        <w:tc>
          <w:tcPr>
            <w:tcW w:w="2790" w:type="dxa"/>
            <w:gridSpan w:val="4"/>
            <w:shd w:val="clear" w:color="auto" w:fill="auto"/>
          </w:tcPr>
          <w:p w:rsidR="000C2DA5" w:rsidRPr="002C2388" w:rsidRDefault="000C2DA5" w:rsidP="00A83FAC">
            <w:pPr>
              <w:pStyle w:val="NoSpacing"/>
              <w:rPr>
                <w:rFonts w:ascii="Arial Narrow" w:hAnsi="Arial Narrow"/>
                <w:b/>
                <w:sz w:val="22"/>
                <w:szCs w:val="22"/>
                <w:u w:val="single"/>
              </w:rPr>
            </w:pPr>
            <w:r w:rsidRPr="002C2388">
              <w:rPr>
                <w:rFonts w:ascii="Arial Narrow" w:hAnsi="Arial Narrow"/>
                <w:b/>
                <w:sz w:val="22"/>
                <w:szCs w:val="22"/>
                <w:u w:val="single"/>
              </w:rPr>
              <w:lastRenderedPageBreak/>
              <w:t>Small Group</w:t>
            </w:r>
          </w:p>
          <w:p w:rsidR="000C2DA5" w:rsidRPr="002C2388" w:rsidRDefault="00343D23" w:rsidP="009A52E9">
            <w:pPr>
              <w:pStyle w:val="NoSpacing"/>
              <w:rPr>
                <w:rFonts w:ascii="Arial Narrow" w:hAnsi="Arial Narrow"/>
                <w:b/>
                <w:sz w:val="22"/>
                <w:szCs w:val="22"/>
                <w:u w:val="single"/>
              </w:rPr>
            </w:pPr>
            <w:r w:rsidRPr="00E40172">
              <w:rPr>
                <w:rFonts w:ascii="Arial Narrow" w:hAnsi="Arial Narrow"/>
                <w:sz w:val="22"/>
                <w:szCs w:val="22"/>
              </w:rPr>
              <w:t>Meet with GR groups</w:t>
            </w:r>
          </w:p>
        </w:tc>
        <w:tc>
          <w:tcPr>
            <w:tcW w:w="2870" w:type="dxa"/>
            <w:gridSpan w:val="2"/>
            <w:shd w:val="clear" w:color="auto" w:fill="auto"/>
          </w:tcPr>
          <w:p w:rsidR="000C2DA5" w:rsidRPr="002C2388" w:rsidRDefault="000C2DA5" w:rsidP="00A83FAC">
            <w:pPr>
              <w:rPr>
                <w:rFonts w:ascii="Arial Narrow" w:hAnsi="Arial Narrow"/>
                <w:b/>
                <w:szCs w:val="22"/>
                <w:u w:val="single"/>
              </w:rPr>
            </w:pPr>
            <w:r w:rsidRPr="002C2388">
              <w:rPr>
                <w:rFonts w:ascii="Arial Narrow" w:hAnsi="Arial Narrow"/>
                <w:b/>
                <w:sz w:val="22"/>
                <w:szCs w:val="22"/>
                <w:u w:val="single"/>
              </w:rPr>
              <w:t>Independent  Work</w:t>
            </w:r>
          </w:p>
          <w:p w:rsidR="000C2DA5" w:rsidRPr="002C2388" w:rsidRDefault="003702CF" w:rsidP="00A83FAC">
            <w:pPr>
              <w:rPr>
                <w:rFonts w:ascii="Arial Narrow" w:hAnsi="Arial Narrow"/>
                <w:szCs w:val="22"/>
              </w:rPr>
            </w:pPr>
            <w:r>
              <w:rPr>
                <w:rFonts w:ascii="Arial Narrow" w:hAnsi="Arial Narrow"/>
                <w:sz w:val="22"/>
                <w:szCs w:val="22"/>
              </w:rPr>
              <w:t xml:space="preserve">In final five minutes of SG block, Constructed Reading Response (CRR).  </w:t>
            </w:r>
          </w:p>
        </w:tc>
      </w:tr>
      <w:tr w:rsidR="000C2DA5" w:rsidRPr="0009722B" w:rsidTr="00B9543B">
        <w:trPr>
          <w:trHeight w:val="800"/>
        </w:trPr>
        <w:tc>
          <w:tcPr>
            <w:tcW w:w="2430" w:type="dxa"/>
            <w:shd w:val="clear" w:color="auto" w:fill="auto"/>
          </w:tcPr>
          <w:p w:rsidR="000C2DA5" w:rsidRPr="00F764F8" w:rsidRDefault="000C2DA5" w:rsidP="00A83FAC">
            <w:pPr>
              <w:jc w:val="center"/>
              <w:rPr>
                <w:rFonts w:ascii="Arial Narrow" w:hAnsi="Arial Narrow"/>
                <w:b/>
                <w:szCs w:val="24"/>
              </w:rPr>
            </w:pPr>
            <w:r w:rsidRPr="00F764F8">
              <w:rPr>
                <w:rFonts w:ascii="Arial Narrow" w:hAnsi="Arial Narrow"/>
                <w:b/>
                <w:szCs w:val="24"/>
              </w:rPr>
              <w:lastRenderedPageBreak/>
              <w:t>Tuesday</w:t>
            </w:r>
          </w:p>
          <w:p w:rsidR="000C2DA5" w:rsidRDefault="000C2DA5" w:rsidP="00A83FAC">
            <w:pPr>
              <w:jc w:val="center"/>
              <w:rPr>
                <w:rFonts w:ascii="Arial Narrow" w:hAnsi="Arial Narrow"/>
                <w:b/>
                <w:sz w:val="20"/>
              </w:rPr>
            </w:pPr>
          </w:p>
          <w:p w:rsidR="000C2DA5" w:rsidRDefault="000C2DA5" w:rsidP="00A83FAC">
            <w:pPr>
              <w:rPr>
                <w:rFonts w:ascii="Arial Narrow" w:hAnsi="Arial Narrow"/>
                <w:b/>
                <w:szCs w:val="22"/>
              </w:rPr>
            </w:pPr>
            <w:r w:rsidRPr="00F764F8">
              <w:rPr>
                <w:rFonts w:ascii="Arial Narrow" w:hAnsi="Arial Narrow"/>
                <w:b/>
                <w:sz w:val="22"/>
                <w:szCs w:val="22"/>
              </w:rPr>
              <w:t>Subject Integration:</w:t>
            </w:r>
          </w:p>
          <w:p w:rsidR="000C2DA5" w:rsidRDefault="000C2DA5" w:rsidP="00A83FAC">
            <w:pPr>
              <w:rPr>
                <w:rFonts w:ascii="Arial Narrow" w:hAnsi="Arial Narrow"/>
                <w:b/>
                <w:szCs w:val="22"/>
              </w:rPr>
            </w:pPr>
            <w:r>
              <w:rPr>
                <w:rFonts w:ascii="Arial Narrow" w:hAnsi="Arial Narrow"/>
                <w:b/>
                <w:sz w:val="22"/>
                <w:szCs w:val="22"/>
              </w:rPr>
              <w:t>Social Studies</w:t>
            </w:r>
          </w:p>
          <w:p w:rsidR="003702CF" w:rsidRDefault="003702CF" w:rsidP="00A83FAC">
            <w:pPr>
              <w:rPr>
                <w:rFonts w:ascii="Arial Narrow" w:hAnsi="Arial Narrow"/>
                <w:b/>
                <w:szCs w:val="22"/>
              </w:rPr>
            </w:pPr>
            <w:r>
              <w:rPr>
                <w:rFonts w:ascii="Arial Narrow" w:hAnsi="Arial Narrow"/>
                <w:b/>
                <w:sz w:val="22"/>
                <w:szCs w:val="22"/>
              </w:rPr>
              <w:t>RI 5.4, RI 5.5, SL5.1b, SL5.1c</w:t>
            </w:r>
          </w:p>
          <w:p w:rsidR="000C2DA5" w:rsidRPr="006A6337" w:rsidRDefault="000C2DA5" w:rsidP="006A6337">
            <w:pPr>
              <w:rPr>
                <w:rFonts w:ascii="Arial Narrow" w:hAnsi="Arial Narrow"/>
                <w:szCs w:val="24"/>
              </w:rPr>
            </w:pPr>
          </w:p>
        </w:tc>
        <w:tc>
          <w:tcPr>
            <w:tcW w:w="7110" w:type="dxa"/>
            <w:gridSpan w:val="5"/>
            <w:shd w:val="clear" w:color="auto" w:fill="auto"/>
          </w:tcPr>
          <w:p w:rsidR="000C2DA5" w:rsidRPr="000744DE" w:rsidRDefault="000C2DA5" w:rsidP="00A83FAC">
            <w:pPr>
              <w:rPr>
                <w:rFonts w:ascii="Arial Narrow" w:eastAsia="Times New Roman" w:hAnsi="Arial Narrow"/>
                <w:b/>
                <w:szCs w:val="22"/>
              </w:rPr>
            </w:pPr>
            <w:r w:rsidRPr="002C2388">
              <w:rPr>
                <w:rFonts w:ascii="Arial Narrow" w:eastAsia="Times New Roman" w:hAnsi="Arial Narrow"/>
                <w:b/>
                <w:sz w:val="22"/>
                <w:szCs w:val="22"/>
                <w:u w:val="single"/>
              </w:rPr>
              <w:t>Whole Group</w:t>
            </w:r>
            <w:r>
              <w:rPr>
                <w:rFonts w:ascii="Arial Narrow" w:eastAsia="Times New Roman" w:hAnsi="Arial Narrow"/>
                <w:b/>
                <w:sz w:val="22"/>
                <w:szCs w:val="22"/>
              </w:rPr>
              <w:t xml:space="preserve"> (45 min.)</w:t>
            </w:r>
          </w:p>
          <w:p w:rsidR="000C2DA5" w:rsidRDefault="008776E0" w:rsidP="00895982">
            <w:pPr>
              <w:pStyle w:val="NoSpacing"/>
              <w:rPr>
                <w:rFonts w:ascii="Arial Narrow" w:hAnsi="Arial Narrow"/>
                <w:sz w:val="22"/>
                <w:szCs w:val="22"/>
              </w:rPr>
            </w:pPr>
            <w:r>
              <w:rPr>
                <w:rFonts w:ascii="Arial Narrow" w:hAnsi="Arial Narrow"/>
                <w:b/>
                <w:sz w:val="22"/>
                <w:szCs w:val="22"/>
              </w:rPr>
              <w:t xml:space="preserve">A) </w:t>
            </w:r>
            <w:r>
              <w:rPr>
                <w:rFonts w:ascii="Arial Narrow" w:hAnsi="Arial Narrow"/>
                <w:sz w:val="22"/>
                <w:szCs w:val="22"/>
              </w:rPr>
              <w:t>Hook – create T chart comparing primary source versus secondary source.  Ask students to connect these definitions with the sources (or texts) you have encountered recently.</w:t>
            </w:r>
          </w:p>
          <w:p w:rsidR="006041A8" w:rsidRPr="006041A8" w:rsidRDefault="008776E0" w:rsidP="00895982">
            <w:pPr>
              <w:pStyle w:val="NoSpacing"/>
              <w:rPr>
                <w:rFonts w:ascii="Arial Narrow" w:hAnsi="Arial Narrow"/>
                <w:color w:val="0000FF"/>
                <w:sz w:val="22"/>
                <w:szCs w:val="22"/>
                <w:u w:val="single"/>
              </w:rPr>
            </w:pPr>
            <w:r>
              <w:rPr>
                <w:rFonts w:ascii="Arial Narrow" w:hAnsi="Arial Narrow"/>
                <w:b/>
                <w:sz w:val="22"/>
                <w:szCs w:val="22"/>
              </w:rPr>
              <w:t xml:space="preserve">B) </w:t>
            </w:r>
            <w:r w:rsidR="006041A8">
              <w:rPr>
                <w:rFonts w:ascii="Arial Narrow" w:hAnsi="Arial Narrow"/>
                <w:sz w:val="22"/>
                <w:szCs w:val="22"/>
              </w:rPr>
              <w:t xml:space="preserve">Using this website, show students how a colonial broadsheet looked.  Examine it.  </w:t>
            </w:r>
            <w:hyperlink r:id="rId9" w:history="1">
              <w:r w:rsidR="003F66D1" w:rsidRPr="001A35A7">
                <w:rPr>
                  <w:rStyle w:val="Hyperlink"/>
                  <w:rFonts w:ascii="Arial Narrow" w:hAnsi="Arial Narrow"/>
                  <w:sz w:val="22"/>
                  <w:szCs w:val="22"/>
                </w:rPr>
                <w:t>http://www.oes.edu/ls/grades/5th/colonialnewspaper/benfranklinnews1750.jpg</w:t>
              </w:r>
            </w:hyperlink>
          </w:p>
          <w:p w:rsidR="003F66D1" w:rsidRDefault="006041A8" w:rsidP="00895982">
            <w:pPr>
              <w:pStyle w:val="NoSpacing"/>
              <w:rPr>
                <w:rFonts w:ascii="Arial Narrow" w:hAnsi="Arial Narrow"/>
                <w:sz w:val="22"/>
                <w:szCs w:val="22"/>
              </w:rPr>
            </w:pPr>
            <w:r>
              <w:rPr>
                <w:rFonts w:ascii="Arial Narrow" w:hAnsi="Arial Narrow"/>
                <w:sz w:val="22"/>
                <w:szCs w:val="22"/>
              </w:rPr>
              <w:t>“What does this tell you?  How is it organized?”  Discuss the way the text is organized. (2 columns, printing is old letters, chronologic but also out of order because using reason and s</w:t>
            </w:r>
            <w:r w:rsidR="003702CF">
              <w:rPr>
                <w:rFonts w:ascii="Arial Narrow" w:hAnsi="Arial Narrow"/>
                <w:sz w:val="22"/>
                <w:szCs w:val="22"/>
              </w:rPr>
              <w:t xml:space="preserve">upporting evidence)  </w:t>
            </w:r>
          </w:p>
          <w:p w:rsidR="003702CF" w:rsidRDefault="003702CF" w:rsidP="00895982">
            <w:pPr>
              <w:pStyle w:val="NoSpacing"/>
              <w:rPr>
                <w:rFonts w:ascii="Arial Narrow" w:hAnsi="Arial Narrow"/>
                <w:sz w:val="22"/>
                <w:szCs w:val="22"/>
              </w:rPr>
            </w:pPr>
            <w:r w:rsidRPr="003702CF">
              <w:rPr>
                <w:rFonts w:ascii="Arial Narrow" w:hAnsi="Arial Narrow"/>
                <w:b/>
                <w:sz w:val="22"/>
                <w:szCs w:val="22"/>
              </w:rPr>
              <w:t>C)</w:t>
            </w:r>
            <w:r>
              <w:rPr>
                <w:rFonts w:ascii="Arial Narrow" w:hAnsi="Arial Narrow"/>
                <w:sz w:val="22"/>
                <w:szCs w:val="22"/>
              </w:rPr>
              <w:t xml:space="preserve"> Compare to modern newspaper.  “Why are columns used?”  “Why are there not pictures?” “What features help organize the text?” (text box, bold, different fonts)</w:t>
            </w:r>
          </w:p>
          <w:p w:rsidR="003702CF" w:rsidRDefault="003702CF" w:rsidP="00895982">
            <w:pPr>
              <w:pStyle w:val="NoSpacing"/>
              <w:rPr>
                <w:rFonts w:ascii="Arial Narrow" w:hAnsi="Arial Narrow"/>
                <w:sz w:val="22"/>
                <w:szCs w:val="22"/>
              </w:rPr>
            </w:pPr>
            <w:r w:rsidRPr="003702CF">
              <w:rPr>
                <w:rFonts w:ascii="Arial Narrow" w:hAnsi="Arial Narrow"/>
                <w:b/>
                <w:sz w:val="22"/>
                <w:szCs w:val="22"/>
              </w:rPr>
              <w:t>D)</w:t>
            </w:r>
            <w:r>
              <w:rPr>
                <w:rFonts w:ascii="Arial Narrow" w:hAnsi="Arial Narrow"/>
                <w:sz w:val="22"/>
                <w:szCs w:val="22"/>
              </w:rPr>
              <w:t xml:space="preserve"> Make decisions about how our newspaper will look.  What types of articles and ads should be in it?  </w:t>
            </w:r>
          </w:p>
          <w:p w:rsidR="003702CF" w:rsidRPr="008776E0" w:rsidRDefault="003702CF" w:rsidP="00895982">
            <w:pPr>
              <w:pStyle w:val="NoSpacing"/>
              <w:rPr>
                <w:rFonts w:ascii="Arial Narrow" w:hAnsi="Arial Narrow"/>
                <w:sz w:val="22"/>
                <w:szCs w:val="22"/>
              </w:rPr>
            </w:pPr>
            <w:r w:rsidRPr="003702CF">
              <w:rPr>
                <w:rFonts w:ascii="Arial Narrow" w:hAnsi="Arial Narrow"/>
                <w:b/>
                <w:sz w:val="22"/>
                <w:szCs w:val="22"/>
              </w:rPr>
              <w:t>E)</w:t>
            </w:r>
            <w:r>
              <w:rPr>
                <w:rFonts w:ascii="Arial Narrow" w:hAnsi="Arial Narrow"/>
                <w:sz w:val="22"/>
                <w:szCs w:val="22"/>
              </w:rPr>
              <w:t xml:space="preserve"> Summarize – “Why are we writing a colonial newspaper?”</w:t>
            </w:r>
          </w:p>
        </w:tc>
        <w:tc>
          <w:tcPr>
            <w:tcW w:w="2790" w:type="dxa"/>
            <w:gridSpan w:val="4"/>
            <w:shd w:val="clear" w:color="auto" w:fill="auto"/>
          </w:tcPr>
          <w:p w:rsidR="000C2DA5" w:rsidRPr="002C2388" w:rsidRDefault="000C2DA5" w:rsidP="00A83FAC">
            <w:pPr>
              <w:pStyle w:val="NoSpacing"/>
              <w:rPr>
                <w:rFonts w:ascii="Arial Narrow" w:hAnsi="Arial Narrow"/>
                <w:b/>
                <w:sz w:val="22"/>
                <w:szCs w:val="22"/>
                <w:u w:val="single"/>
              </w:rPr>
            </w:pPr>
            <w:r w:rsidRPr="002C2388">
              <w:rPr>
                <w:rFonts w:ascii="Arial Narrow" w:hAnsi="Arial Narrow"/>
                <w:b/>
                <w:sz w:val="22"/>
                <w:szCs w:val="22"/>
                <w:u w:val="single"/>
              </w:rPr>
              <w:t>Small Group</w:t>
            </w:r>
          </w:p>
          <w:p w:rsidR="000C2DA5" w:rsidRPr="002C2388" w:rsidRDefault="00343D23" w:rsidP="009A52E9">
            <w:pPr>
              <w:pStyle w:val="NoSpacing"/>
              <w:rPr>
                <w:rFonts w:ascii="Arial Narrow" w:hAnsi="Arial Narrow"/>
                <w:b/>
                <w:sz w:val="22"/>
                <w:szCs w:val="22"/>
                <w:u w:val="single"/>
              </w:rPr>
            </w:pPr>
            <w:r w:rsidRPr="00E40172">
              <w:rPr>
                <w:rFonts w:ascii="Arial Narrow" w:hAnsi="Arial Narrow"/>
                <w:sz w:val="22"/>
                <w:szCs w:val="22"/>
              </w:rPr>
              <w:t>Meet with GR groups</w:t>
            </w:r>
          </w:p>
        </w:tc>
        <w:tc>
          <w:tcPr>
            <w:tcW w:w="2870" w:type="dxa"/>
            <w:gridSpan w:val="2"/>
            <w:shd w:val="clear" w:color="auto" w:fill="auto"/>
          </w:tcPr>
          <w:p w:rsidR="000C2DA5" w:rsidRPr="002C2388" w:rsidRDefault="000C2DA5" w:rsidP="00A83FAC">
            <w:pPr>
              <w:rPr>
                <w:rFonts w:ascii="Arial Narrow" w:hAnsi="Arial Narrow"/>
                <w:b/>
                <w:szCs w:val="22"/>
                <w:u w:val="single"/>
              </w:rPr>
            </w:pPr>
            <w:r w:rsidRPr="002C2388">
              <w:rPr>
                <w:rFonts w:ascii="Arial Narrow" w:hAnsi="Arial Narrow"/>
                <w:b/>
                <w:sz w:val="22"/>
                <w:szCs w:val="22"/>
                <w:u w:val="single"/>
              </w:rPr>
              <w:t>Independent  Work</w:t>
            </w:r>
          </w:p>
          <w:p w:rsidR="000C2DA5" w:rsidRPr="002C2388" w:rsidRDefault="003702CF" w:rsidP="00332F1E">
            <w:pPr>
              <w:rPr>
                <w:rFonts w:ascii="Arial Narrow" w:hAnsi="Arial Narrow"/>
                <w:szCs w:val="22"/>
              </w:rPr>
            </w:pPr>
            <w:r>
              <w:rPr>
                <w:rFonts w:ascii="Arial Narrow" w:hAnsi="Arial Narrow"/>
                <w:sz w:val="22"/>
                <w:szCs w:val="22"/>
              </w:rPr>
              <w:t xml:space="preserve">In final five minutes of SG block, Constructed Reading Response (CRR).  </w:t>
            </w:r>
          </w:p>
        </w:tc>
      </w:tr>
      <w:tr w:rsidR="000C2DA5" w:rsidRPr="0009722B" w:rsidTr="00B9543B">
        <w:trPr>
          <w:trHeight w:val="800"/>
        </w:trPr>
        <w:tc>
          <w:tcPr>
            <w:tcW w:w="2430" w:type="dxa"/>
            <w:shd w:val="clear" w:color="auto" w:fill="auto"/>
          </w:tcPr>
          <w:p w:rsidR="000C2DA5" w:rsidRPr="00F764F8" w:rsidRDefault="000C2DA5" w:rsidP="00A83FAC">
            <w:pPr>
              <w:jc w:val="center"/>
              <w:rPr>
                <w:rFonts w:ascii="Arial Narrow" w:hAnsi="Arial Narrow"/>
                <w:b/>
                <w:szCs w:val="24"/>
              </w:rPr>
            </w:pPr>
            <w:r>
              <w:rPr>
                <w:rFonts w:ascii="Arial Narrow" w:hAnsi="Arial Narrow"/>
                <w:b/>
                <w:szCs w:val="24"/>
              </w:rPr>
              <w:t>Wedne</w:t>
            </w:r>
            <w:r w:rsidRPr="00F764F8">
              <w:rPr>
                <w:rFonts w:ascii="Arial Narrow" w:hAnsi="Arial Narrow"/>
                <w:b/>
                <w:szCs w:val="24"/>
              </w:rPr>
              <w:t>sday</w:t>
            </w:r>
          </w:p>
          <w:p w:rsidR="000C2DA5" w:rsidRDefault="000C2DA5" w:rsidP="00A83FAC">
            <w:pPr>
              <w:jc w:val="center"/>
              <w:rPr>
                <w:rFonts w:ascii="Arial Narrow" w:hAnsi="Arial Narrow"/>
                <w:b/>
                <w:sz w:val="20"/>
              </w:rPr>
            </w:pPr>
          </w:p>
          <w:p w:rsidR="000C2DA5" w:rsidRDefault="000C2DA5" w:rsidP="009A1CFF">
            <w:pPr>
              <w:rPr>
                <w:rFonts w:ascii="Arial Narrow" w:hAnsi="Arial Narrow"/>
                <w:b/>
                <w:szCs w:val="22"/>
              </w:rPr>
            </w:pPr>
            <w:r w:rsidRPr="00F764F8">
              <w:rPr>
                <w:rFonts w:ascii="Arial Narrow" w:hAnsi="Arial Narrow"/>
                <w:b/>
                <w:sz w:val="22"/>
                <w:szCs w:val="22"/>
              </w:rPr>
              <w:t>Subject Integration:</w:t>
            </w:r>
            <w:r>
              <w:rPr>
                <w:rFonts w:ascii="Arial Narrow" w:hAnsi="Arial Narrow"/>
                <w:b/>
                <w:sz w:val="22"/>
                <w:szCs w:val="22"/>
              </w:rPr>
              <w:t xml:space="preserve"> Social Studies</w:t>
            </w:r>
          </w:p>
          <w:p w:rsidR="003702CF" w:rsidRPr="006A6337" w:rsidRDefault="003702CF" w:rsidP="009A1CFF">
            <w:pPr>
              <w:rPr>
                <w:rFonts w:ascii="Arial Narrow" w:hAnsi="Arial Narrow"/>
                <w:szCs w:val="24"/>
              </w:rPr>
            </w:pPr>
            <w:r>
              <w:rPr>
                <w:rFonts w:ascii="Arial Narrow" w:hAnsi="Arial Narrow"/>
                <w:b/>
                <w:sz w:val="22"/>
                <w:szCs w:val="22"/>
              </w:rPr>
              <w:t>RL5.4, RL5.5</w:t>
            </w:r>
          </w:p>
        </w:tc>
        <w:tc>
          <w:tcPr>
            <w:tcW w:w="7110" w:type="dxa"/>
            <w:gridSpan w:val="5"/>
            <w:shd w:val="clear" w:color="auto" w:fill="auto"/>
          </w:tcPr>
          <w:p w:rsidR="009A1CFF" w:rsidRPr="003702CF" w:rsidRDefault="000C2DA5" w:rsidP="009A1CFF">
            <w:pPr>
              <w:rPr>
                <w:rFonts w:ascii="Arial Narrow" w:hAnsi="Arial Narrow"/>
                <w:szCs w:val="22"/>
              </w:rPr>
            </w:pPr>
            <w:r w:rsidRPr="003702CF">
              <w:rPr>
                <w:rFonts w:ascii="Arial Narrow" w:eastAsia="Times New Roman" w:hAnsi="Arial Narrow"/>
                <w:b/>
                <w:sz w:val="22"/>
                <w:szCs w:val="22"/>
                <w:u w:val="single"/>
              </w:rPr>
              <w:t>Whole Group</w:t>
            </w:r>
            <w:r w:rsidRPr="003702CF">
              <w:rPr>
                <w:rFonts w:ascii="Arial Narrow" w:eastAsia="Times New Roman" w:hAnsi="Arial Narrow"/>
                <w:b/>
                <w:sz w:val="22"/>
                <w:szCs w:val="22"/>
              </w:rPr>
              <w:t xml:space="preserve"> (45 min.)</w:t>
            </w:r>
            <w:r w:rsidR="00AE579F" w:rsidRPr="003702CF">
              <w:rPr>
                <w:rFonts w:ascii="Arial Narrow" w:eastAsia="Times New Roman" w:hAnsi="Arial Narrow"/>
                <w:b/>
                <w:sz w:val="22"/>
                <w:szCs w:val="22"/>
              </w:rPr>
              <w:t xml:space="preserve"> </w:t>
            </w:r>
            <w:r w:rsidR="003702CF" w:rsidRPr="003702CF">
              <w:rPr>
                <w:rFonts w:ascii="Arial Narrow" w:eastAsia="Times New Roman" w:hAnsi="Arial Narrow"/>
                <w:sz w:val="22"/>
                <w:szCs w:val="22"/>
              </w:rPr>
              <w:t>use passages from Monday</w:t>
            </w:r>
          </w:p>
          <w:p w:rsidR="003F66D1" w:rsidRPr="003702CF" w:rsidRDefault="006041A8" w:rsidP="009A1CFF">
            <w:pPr>
              <w:pStyle w:val="NoSpacing"/>
              <w:rPr>
                <w:rFonts w:ascii="Arial Narrow" w:hAnsi="Arial Narrow"/>
                <w:sz w:val="22"/>
                <w:szCs w:val="22"/>
              </w:rPr>
            </w:pPr>
            <w:r w:rsidRPr="003702CF">
              <w:rPr>
                <w:rFonts w:ascii="Arial Narrow" w:hAnsi="Arial Narrow"/>
                <w:b/>
                <w:sz w:val="22"/>
                <w:szCs w:val="22"/>
              </w:rPr>
              <w:t>A)</w:t>
            </w:r>
            <w:r w:rsidRPr="003702CF">
              <w:rPr>
                <w:rFonts w:ascii="Arial Narrow" w:hAnsi="Arial Narrow"/>
                <w:sz w:val="22"/>
                <w:szCs w:val="22"/>
              </w:rPr>
              <w:t xml:space="preserve"> Review Monday’s activities. Set up partner groups again.</w:t>
            </w:r>
          </w:p>
          <w:p w:rsidR="006041A8" w:rsidRPr="003702CF" w:rsidRDefault="006041A8" w:rsidP="009A1CFF">
            <w:pPr>
              <w:pStyle w:val="NoSpacing"/>
              <w:rPr>
                <w:rFonts w:ascii="Arial Narrow" w:hAnsi="Arial Narrow"/>
                <w:sz w:val="22"/>
                <w:szCs w:val="22"/>
              </w:rPr>
            </w:pPr>
            <w:r w:rsidRPr="003702CF">
              <w:rPr>
                <w:rFonts w:ascii="Arial Narrow" w:hAnsi="Arial Narrow"/>
                <w:b/>
                <w:sz w:val="22"/>
                <w:szCs w:val="22"/>
              </w:rPr>
              <w:t>B)</w:t>
            </w:r>
            <w:r w:rsidRPr="003702CF">
              <w:rPr>
                <w:rFonts w:ascii="Arial Narrow" w:hAnsi="Arial Narrow"/>
                <w:sz w:val="22"/>
                <w:szCs w:val="22"/>
              </w:rPr>
              <w:t xml:space="preserve"> Students read aloud text and annotate summaries with chunks of text.</w:t>
            </w:r>
          </w:p>
          <w:p w:rsidR="006041A8" w:rsidRPr="003702CF" w:rsidRDefault="006041A8" w:rsidP="009A1CFF">
            <w:pPr>
              <w:pStyle w:val="NoSpacing"/>
              <w:rPr>
                <w:rFonts w:ascii="Arial Narrow" w:hAnsi="Arial Narrow"/>
                <w:sz w:val="22"/>
                <w:szCs w:val="22"/>
              </w:rPr>
            </w:pPr>
            <w:r w:rsidRPr="003702CF">
              <w:rPr>
                <w:rFonts w:ascii="Arial Narrow" w:hAnsi="Arial Narrow"/>
                <w:b/>
                <w:sz w:val="22"/>
                <w:szCs w:val="22"/>
              </w:rPr>
              <w:t>C)</w:t>
            </w:r>
            <w:r w:rsidRPr="003702CF">
              <w:rPr>
                <w:rFonts w:ascii="Arial Narrow" w:hAnsi="Arial Narrow"/>
                <w:sz w:val="22"/>
                <w:szCs w:val="22"/>
              </w:rPr>
              <w:t xml:space="preserve"> Students help teacher write group summary.</w:t>
            </w:r>
          </w:p>
          <w:p w:rsidR="006041A8" w:rsidRPr="003702CF" w:rsidRDefault="006041A8" w:rsidP="009A1CFF">
            <w:pPr>
              <w:pStyle w:val="NoSpacing"/>
              <w:rPr>
                <w:rFonts w:ascii="Arial Narrow" w:hAnsi="Arial Narrow"/>
                <w:sz w:val="22"/>
                <w:szCs w:val="22"/>
              </w:rPr>
            </w:pPr>
            <w:r w:rsidRPr="003702CF">
              <w:rPr>
                <w:rFonts w:ascii="Arial Narrow" w:hAnsi="Arial Narrow"/>
                <w:b/>
                <w:sz w:val="22"/>
                <w:szCs w:val="22"/>
              </w:rPr>
              <w:t>D)</w:t>
            </w:r>
            <w:r w:rsidRPr="003702CF">
              <w:rPr>
                <w:rFonts w:ascii="Arial Narrow" w:hAnsi="Arial Narrow"/>
                <w:sz w:val="22"/>
                <w:szCs w:val="22"/>
              </w:rPr>
              <w:t xml:space="preserve"> Directly teach how the chunks of text relate to one another (RL5.5).</w:t>
            </w:r>
          </w:p>
          <w:p w:rsidR="006041A8" w:rsidRPr="003702CF" w:rsidRDefault="006041A8" w:rsidP="009A1CFF">
            <w:pPr>
              <w:pStyle w:val="NoSpacing"/>
              <w:rPr>
                <w:rFonts w:ascii="Arial Narrow" w:hAnsi="Arial Narrow"/>
                <w:sz w:val="22"/>
                <w:szCs w:val="22"/>
              </w:rPr>
            </w:pPr>
            <w:r w:rsidRPr="003702CF">
              <w:rPr>
                <w:rFonts w:ascii="Arial Narrow" w:hAnsi="Arial Narrow"/>
                <w:b/>
                <w:sz w:val="22"/>
                <w:szCs w:val="22"/>
              </w:rPr>
              <w:t>E)</w:t>
            </w:r>
            <w:r w:rsidRPr="003702CF">
              <w:rPr>
                <w:rFonts w:ascii="Arial Narrow" w:hAnsi="Arial Narrow"/>
                <w:sz w:val="22"/>
                <w:szCs w:val="22"/>
              </w:rPr>
              <w:t xml:space="preserve"> “We learn genres and how text is constructed to help us as readers.  How do you think this might help?” (prediction, see cause and effect relationships, ‘read’ the clues and foreshadowing)</w:t>
            </w:r>
          </w:p>
          <w:p w:rsidR="006041A8" w:rsidRPr="003F66D1" w:rsidRDefault="006041A8" w:rsidP="009A1CFF">
            <w:pPr>
              <w:pStyle w:val="NoSpacing"/>
              <w:rPr>
                <w:rFonts w:ascii="Arial Narrow" w:hAnsi="Arial Narrow"/>
                <w:szCs w:val="24"/>
              </w:rPr>
            </w:pPr>
            <w:r w:rsidRPr="003702CF">
              <w:rPr>
                <w:rFonts w:ascii="Arial Narrow" w:hAnsi="Arial Narrow"/>
                <w:b/>
                <w:sz w:val="22"/>
                <w:szCs w:val="22"/>
              </w:rPr>
              <w:t>F)</w:t>
            </w:r>
            <w:r w:rsidRPr="003702CF">
              <w:rPr>
                <w:rFonts w:ascii="Arial Narrow" w:hAnsi="Arial Narrow"/>
                <w:sz w:val="22"/>
                <w:szCs w:val="22"/>
              </w:rPr>
              <w:t xml:space="preserve"> </w:t>
            </w:r>
            <w:proofErr w:type="spellStart"/>
            <w:r w:rsidRPr="003702CF">
              <w:rPr>
                <w:rFonts w:ascii="Arial Narrow" w:hAnsi="Arial Narrow"/>
                <w:sz w:val="22"/>
                <w:szCs w:val="22"/>
              </w:rPr>
              <w:t>TOtD</w:t>
            </w:r>
            <w:proofErr w:type="spellEnd"/>
            <w:r w:rsidRPr="003702CF">
              <w:rPr>
                <w:rFonts w:ascii="Arial Narrow" w:hAnsi="Arial Narrow"/>
                <w:sz w:val="22"/>
                <w:szCs w:val="22"/>
              </w:rPr>
              <w:t xml:space="preserve"> – How does knowing how a text is organized help you as a reader?</w:t>
            </w:r>
          </w:p>
        </w:tc>
        <w:tc>
          <w:tcPr>
            <w:tcW w:w="2790" w:type="dxa"/>
            <w:gridSpan w:val="4"/>
            <w:shd w:val="clear" w:color="auto" w:fill="auto"/>
          </w:tcPr>
          <w:p w:rsidR="000C2DA5" w:rsidRDefault="000C2DA5" w:rsidP="00A83FAC">
            <w:pPr>
              <w:pStyle w:val="NoSpacing"/>
              <w:rPr>
                <w:rFonts w:ascii="Arial Narrow" w:hAnsi="Arial Narrow"/>
                <w:b/>
                <w:szCs w:val="24"/>
                <w:u w:val="single"/>
              </w:rPr>
            </w:pPr>
            <w:r w:rsidRPr="00F82288">
              <w:rPr>
                <w:rFonts w:ascii="Arial Narrow" w:hAnsi="Arial Narrow"/>
                <w:b/>
                <w:szCs w:val="24"/>
                <w:u w:val="single"/>
              </w:rPr>
              <w:t>Small Group</w:t>
            </w:r>
          </w:p>
          <w:p w:rsidR="000C2DA5" w:rsidRDefault="00343D23" w:rsidP="00A83FAC">
            <w:pPr>
              <w:pStyle w:val="NoSpacing"/>
              <w:rPr>
                <w:rFonts w:ascii="Arial Narrow" w:hAnsi="Arial Narrow"/>
                <w:szCs w:val="24"/>
              </w:rPr>
            </w:pPr>
            <w:r w:rsidRPr="00E40172">
              <w:rPr>
                <w:rFonts w:ascii="Arial Narrow" w:hAnsi="Arial Narrow"/>
                <w:sz w:val="22"/>
                <w:szCs w:val="22"/>
              </w:rPr>
              <w:t>Meet with GR groups</w:t>
            </w:r>
          </w:p>
          <w:p w:rsidR="000C2DA5" w:rsidRPr="00F82288" w:rsidRDefault="000C2DA5" w:rsidP="00A83FAC">
            <w:pPr>
              <w:pStyle w:val="NoSpacing"/>
              <w:rPr>
                <w:rFonts w:ascii="Arial Narrow" w:hAnsi="Arial Narrow"/>
                <w:b/>
                <w:szCs w:val="24"/>
                <w:u w:val="single"/>
              </w:rPr>
            </w:pPr>
          </w:p>
        </w:tc>
        <w:tc>
          <w:tcPr>
            <w:tcW w:w="2870" w:type="dxa"/>
            <w:gridSpan w:val="2"/>
            <w:shd w:val="clear" w:color="auto" w:fill="auto"/>
          </w:tcPr>
          <w:p w:rsidR="000C2DA5" w:rsidRDefault="000C2DA5" w:rsidP="00A83FAC">
            <w:pPr>
              <w:rPr>
                <w:rFonts w:ascii="Arial Narrow" w:hAnsi="Arial Narrow"/>
                <w:szCs w:val="22"/>
              </w:rPr>
            </w:pPr>
            <w:r>
              <w:rPr>
                <w:rFonts w:ascii="Arial Narrow" w:hAnsi="Arial Narrow"/>
                <w:b/>
                <w:sz w:val="22"/>
                <w:szCs w:val="22"/>
                <w:u w:val="single"/>
              </w:rPr>
              <w:t>Independent  Work</w:t>
            </w:r>
          </w:p>
          <w:p w:rsidR="000C2DA5" w:rsidRPr="00B9543B" w:rsidRDefault="003702CF" w:rsidP="00A83FAC">
            <w:pPr>
              <w:rPr>
                <w:rFonts w:ascii="Arial Narrow" w:hAnsi="Arial Narrow"/>
                <w:szCs w:val="22"/>
              </w:rPr>
            </w:pPr>
            <w:r>
              <w:rPr>
                <w:rFonts w:ascii="Arial Narrow" w:hAnsi="Arial Narrow"/>
                <w:sz w:val="22"/>
                <w:szCs w:val="22"/>
              </w:rPr>
              <w:t xml:space="preserve">In final five minutes of SG block, Constructed Reading Response (CRR).  </w:t>
            </w:r>
          </w:p>
        </w:tc>
      </w:tr>
      <w:tr w:rsidR="000C2DA5" w:rsidRPr="0009722B" w:rsidTr="00B9543B">
        <w:trPr>
          <w:trHeight w:val="800"/>
        </w:trPr>
        <w:tc>
          <w:tcPr>
            <w:tcW w:w="2430" w:type="dxa"/>
            <w:shd w:val="clear" w:color="auto" w:fill="auto"/>
          </w:tcPr>
          <w:p w:rsidR="000C2DA5" w:rsidRPr="00F764F8" w:rsidRDefault="000C2DA5" w:rsidP="00A83FAC">
            <w:pPr>
              <w:jc w:val="center"/>
              <w:rPr>
                <w:rFonts w:ascii="Arial Narrow" w:hAnsi="Arial Narrow"/>
                <w:b/>
                <w:szCs w:val="24"/>
              </w:rPr>
            </w:pPr>
            <w:r>
              <w:rPr>
                <w:rFonts w:ascii="Arial Narrow" w:hAnsi="Arial Narrow"/>
                <w:b/>
                <w:szCs w:val="24"/>
              </w:rPr>
              <w:t>Thurs</w:t>
            </w:r>
            <w:r w:rsidRPr="00F764F8">
              <w:rPr>
                <w:rFonts w:ascii="Arial Narrow" w:hAnsi="Arial Narrow"/>
                <w:b/>
                <w:szCs w:val="24"/>
              </w:rPr>
              <w:t>day</w:t>
            </w:r>
          </w:p>
          <w:p w:rsidR="000C2DA5" w:rsidRDefault="000C2DA5" w:rsidP="00A83FAC">
            <w:pPr>
              <w:jc w:val="center"/>
              <w:rPr>
                <w:rFonts w:ascii="Arial Narrow" w:hAnsi="Arial Narrow"/>
                <w:b/>
                <w:sz w:val="20"/>
              </w:rPr>
            </w:pPr>
          </w:p>
          <w:p w:rsidR="000C2DA5" w:rsidRDefault="000C2DA5" w:rsidP="003F66D1">
            <w:pPr>
              <w:rPr>
                <w:rFonts w:ascii="Arial Narrow" w:hAnsi="Arial Narrow"/>
                <w:b/>
                <w:szCs w:val="22"/>
              </w:rPr>
            </w:pPr>
            <w:r w:rsidRPr="00F764F8">
              <w:rPr>
                <w:rFonts w:ascii="Arial Narrow" w:hAnsi="Arial Narrow"/>
                <w:b/>
                <w:sz w:val="22"/>
                <w:szCs w:val="22"/>
              </w:rPr>
              <w:t>Subject Integration:</w:t>
            </w:r>
            <w:r>
              <w:rPr>
                <w:rFonts w:ascii="Arial Narrow" w:hAnsi="Arial Narrow"/>
                <w:b/>
                <w:sz w:val="22"/>
                <w:szCs w:val="22"/>
              </w:rPr>
              <w:t xml:space="preserve"> </w:t>
            </w:r>
          </w:p>
          <w:p w:rsidR="003F66D1" w:rsidRDefault="003F66D1" w:rsidP="003F66D1">
            <w:pPr>
              <w:rPr>
                <w:rFonts w:ascii="Arial Narrow" w:hAnsi="Arial Narrow"/>
                <w:b/>
                <w:szCs w:val="22"/>
              </w:rPr>
            </w:pPr>
            <w:r>
              <w:rPr>
                <w:rFonts w:ascii="Arial Narrow" w:hAnsi="Arial Narrow"/>
                <w:b/>
                <w:sz w:val="22"/>
                <w:szCs w:val="22"/>
              </w:rPr>
              <w:t>Social Studies</w:t>
            </w:r>
          </w:p>
          <w:p w:rsidR="003702CF" w:rsidRPr="003702CF" w:rsidRDefault="003702CF" w:rsidP="003F66D1">
            <w:pPr>
              <w:rPr>
                <w:rFonts w:ascii="Arial Narrow" w:hAnsi="Arial Narrow"/>
                <w:b/>
                <w:szCs w:val="22"/>
              </w:rPr>
            </w:pPr>
            <w:r>
              <w:rPr>
                <w:rFonts w:ascii="Arial Narrow" w:hAnsi="Arial Narrow"/>
                <w:b/>
                <w:sz w:val="22"/>
                <w:szCs w:val="22"/>
              </w:rPr>
              <w:t>RI5.7, RI5.5, RI5.4</w:t>
            </w:r>
          </w:p>
        </w:tc>
        <w:tc>
          <w:tcPr>
            <w:tcW w:w="7110" w:type="dxa"/>
            <w:gridSpan w:val="5"/>
            <w:shd w:val="clear" w:color="auto" w:fill="auto"/>
          </w:tcPr>
          <w:p w:rsidR="009A1CFF" w:rsidRPr="009A1CFF" w:rsidRDefault="000C2DA5" w:rsidP="009A1CFF">
            <w:pPr>
              <w:rPr>
                <w:rFonts w:ascii="Arial Narrow" w:eastAsia="Times New Roman" w:hAnsi="Arial Narrow"/>
                <w:b/>
                <w:szCs w:val="22"/>
              </w:rPr>
            </w:pPr>
            <w:r w:rsidRPr="00F764F8">
              <w:rPr>
                <w:rFonts w:ascii="Arial Narrow" w:eastAsia="Times New Roman" w:hAnsi="Arial Narrow"/>
                <w:b/>
                <w:szCs w:val="24"/>
                <w:u w:val="single"/>
              </w:rPr>
              <w:t>Whole Group</w:t>
            </w:r>
            <w:r>
              <w:rPr>
                <w:rFonts w:ascii="Arial Narrow" w:eastAsia="Times New Roman" w:hAnsi="Arial Narrow"/>
                <w:b/>
                <w:szCs w:val="24"/>
                <w:u w:val="single"/>
              </w:rPr>
              <w:t xml:space="preserve"> </w:t>
            </w:r>
            <w:r w:rsidRPr="000744DE">
              <w:rPr>
                <w:rFonts w:ascii="Arial Narrow" w:eastAsia="Times New Roman" w:hAnsi="Arial Narrow"/>
                <w:b/>
                <w:szCs w:val="24"/>
              </w:rPr>
              <w:t>(</w:t>
            </w:r>
            <w:r w:rsidR="009A1CFF">
              <w:rPr>
                <w:rFonts w:ascii="Arial Narrow" w:eastAsia="Times New Roman" w:hAnsi="Arial Narrow"/>
                <w:b/>
                <w:szCs w:val="24"/>
              </w:rPr>
              <w:t xml:space="preserve">1 hour) </w:t>
            </w:r>
            <w:r w:rsidR="009A1CFF" w:rsidRPr="009A1CFF">
              <w:rPr>
                <w:rFonts w:ascii="Arial Narrow" w:eastAsia="Times New Roman" w:hAnsi="Arial Narrow"/>
                <w:sz w:val="22"/>
                <w:szCs w:val="22"/>
              </w:rPr>
              <w:t>p. 138-141</w:t>
            </w:r>
            <w:r w:rsidR="009A1CFF">
              <w:rPr>
                <w:rFonts w:ascii="Arial Narrow" w:eastAsia="Times New Roman" w:hAnsi="Arial Narrow"/>
                <w:b/>
                <w:sz w:val="22"/>
                <w:szCs w:val="22"/>
              </w:rPr>
              <w:t xml:space="preserve">, </w:t>
            </w:r>
            <w:proofErr w:type="spellStart"/>
            <w:r w:rsidR="009A1CFF" w:rsidRPr="009A1CFF">
              <w:rPr>
                <w:rFonts w:ascii="Arial Narrow" w:eastAsia="Times New Roman" w:hAnsi="Arial Narrow"/>
                <w:sz w:val="22"/>
                <w:szCs w:val="22"/>
                <w:u w:val="single"/>
              </w:rPr>
              <w:t>AHoUS</w:t>
            </w:r>
            <w:proofErr w:type="spellEnd"/>
            <w:r w:rsidR="009A1CFF">
              <w:rPr>
                <w:rFonts w:ascii="Arial Narrow" w:eastAsia="Times New Roman" w:hAnsi="Arial Narrow"/>
                <w:sz w:val="22"/>
                <w:szCs w:val="22"/>
                <w:u w:val="single"/>
              </w:rPr>
              <w:t xml:space="preserve">, </w:t>
            </w:r>
            <w:r w:rsidR="009A1CFF">
              <w:rPr>
                <w:rFonts w:ascii="Arial Narrow" w:eastAsia="Times New Roman" w:hAnsi="Arial Narrow"/>
                <w:sz w:val="22"/>
                <w:szCs w:val="22"/>
              </w:rPr>
              <w:t>1 copy per student</w:t>
            </w:r>
          </w:p>
          <w:p w:rsidR="009A1CFF" w:rsidRDefault="009A1CFF" w:rsidP="009A1CFF">
            <w:pPr>
              <w:pStyle w:val="NoSpacing"/>
              <w:rPr>
                <w:rFonts w:ascii="Arial Narrow" w:hAnsi="Arial Narrow"/>
                <w:sz w:val="22"/>
                <w:szCs w:val="22"/>
              </w:rPr>
            </w:pPr>
            <w:r>
              <w:rPr>
                <w:rFonts w:ascii="Arial Narrow" w:hAnsi="Arial Narrow"/>
                <w:b/>
                <w:sz w:val="22"/>
                <w:szCs w:val="22"/>
              </w:rPr>
              <w:t xml:space="preserve">A) </w:t>
            </w:r>
            <w:r>
              <w:rPr>
                <w:rFonts w:ascii="Arial Narrow" w:hAnsi="Arial Narrow"/>
                <w:sz w:val="22"/>
                <w:szCs w:val="22"/>
              </w:rPr>
              <w:t xml:space="preserve">Hook – watch video </w:t>
            </w:r>
            <w:hyperlink r:id="rId10" w:history="1">
              <w:r w:rsidRPr="001A35A7">
                <w:rPr>
                  <w:rStyle w:val="Hyperlink"/>
                  <w:rFonts w:ascii="Arial Narrow" w:hAnsi="Arial Narrow"/>
                  <w:sz w:val="22"/>
                  <w:szCs w:val="22"/>
                </w:rPr>
                <w:t>https://www.youtube.com/watch?v=phD0pEaczzg</w:t>
              </w:r>
            </w:hyperlink>
          </w:p>
          <w:p w:rsidR="009A1CFF" w:rsidRDefault="009A1CFF" w:rsidP="009A1CFF">
            <w:pPr>
              <w:pStyle w:val="NoSpacing"/>
              <w:rPr>
                <w:rFonts w:ascii="Arial Narrow" w:hAnsi="Arial Narrow"/>
                <w:sz w:val="22"/>
                <w:szCs w:val="22"/>
              </w:rPr>
            </w:pPr>
            <w:r>
              <w:rPr>
                <w:rFonts w:ascii="Arial Narrow" w:hAnsi="Arial Narrow"/>
                <w:b/>
                <w:sz w:val="22"/>
                <w:szCs w:val="22"/>
              </w:rPr>
              <w:t xml:space="preserve">B) </w:t>
            </w:r>
            <w:r>
              <w:rPr>
                <w:rFonts w:ascii="Arial Narrow" w:hAnsi="Arial Narrow"/>
                <w:sz w:val="22"/>
                <w:szCs w:val="22"/>
              </w:rPr>
              <w:t>“We are going to read today about the printing press.  Ben Franklin was a famous printer during this era.  As we read, I want you to annotate your text.” Distribute readings.  Choral read p. 138, model annotations on SB with document camera.  After you finish p. 138, groups continue on their own.</w:t>
            </w:r>
          </w:p>
          <w:p w:rsidR="006F7533" w:rsidRDefault="006F7533" w:rsidP="009A1CFF">
            <w:pPr>
              <w:pStyle w:val="NoSpacing"/>
              <w:rPr>
                <w:rFonts w:ascii="Arial Narrow" w:hAnsi="Arial Narrow"/>
                <w:sz w:val="22"/>
                <w:szCs w:val="22"/>
              </w:rPr>
            </w:pPr>
            <w:r>
              <w:rPr>
                <w:rFonts w:ascii="Arial Narrow" w:hAnsi="Arial Narrow"/>
                <w:b/>
                <w:sz w:val="22"/>
                <w:szCs w:val="22"/>
              </w:rPr>
              <w:t xml:space="preserve">C) </w:t>
            </w:r>
            <w:r>
              <w:rPr>
                <w:rFonts w:ascii="Arial Narrow" w:hAnsi="Arial Narrow"/>
                <w:sz w:val="22"/>
                <w:szCs w:val="22"/>
              </w:rPr>
              <w:t xml:space="preserve">Lead class in discussion about the advantages the printing press provided the </w:t>
            </w:r>
            <w:r>
              <w:rPr>
                <w:rFonts w:ascii="Arial Narrow" w:hAnsi="Arial Narrow"/>
                <w:sz w:val="22"/>
                <w:szCs w:val="22"/>
              </w:rPr>
              <w:lastRenderedPageBreak/>
              <w:t>colonies.  “How would the printing press assist the colonists on moving for independence?”  (</w:t>
            </w:r>
            <w:proofErr w:type="gramStart"/>
            <w:r>
              <w:rPr>
                <w:rFonts w:ascii="Arial Narrow" w:hAnsi="Arial Narrow"/>
                <w:sz w:val="22"/>
                <w:szCs w:val="22"/>
              </w:rPr>
              <w:t>improved</w:t>
            </w:r>
            <w:proofErr w:type="gramEnd"/>
            <w:r>
              <w:rPr>
                <w:rFonts w:ascii="Arial Narrow" w:hAnsi="Arial Narrow"/>
                <w:sz w:val="22"/>
                <w:szCs w:val="22"/>
              </w:rPr>
              <w:t xml:space="preserve"> communication in that the actual message could be reproduced and distributed quickly, widely, etc.)</w:t>
            </w:r>
          </w:p>
          <w:p w:rsidR="006F7533" w:rsidRDefault="006F7533" w:rsidP="009A1CFF">
            <w:pPr>
              <w:pStyle w:val="NoSpacing"/>
              <w:rPr>
                <w:rFonts w:ascii="Arial Narrow" w:hAnsi="Arial Narrow"/>
                <w:sz w:val="22"/>
                <w:szCs w:val="22"/>
              </w:rPr>
            </w:pPr>
            <w:r>
              <w:rPr>
                <w:rFonts w:ascii="Arial Narrow" w:hAnsi="Arial Narrow"/>
                <w:b/>
                <w:sz w:val="22"/>
                <w:szCs w:val="22"/>
              </w:rPr>
              <w:t>D)</w:t>
            </w:r>
            <w:r>
              <w:rPr>
                <w:rFonts w:ascii="Arial Narrow" w:hAnsi="Arial Narrow"/>
                <w:sz w:val="22"/>
                <w:szCs w:val="22"/>
              </w:rPr>
              <w:t xml:space="preserve"> Conclude activity.</w:t>
            </w:r>
          </w:p>
          <w:p w:rsidR="000C2DA5" w:rsidRPr="003702CF" w:rsidRDefault="006F7533" w:rsidP="003702CF">
            <w:pPr>
              <w:pStyle w:val="NoSpacing"/>
              <w:rPr>
                <w:rFonts w:ascii="Arial Narrow" w:hAnsi="Arial Narrow"/>
                <w:sz w:val="22"/>
                <w:szCs w:val="22"/>
              </w:rPr>
            </w:pPr>
            <w:r>
              <w:rPr>
                <w:rFonts w:ascii="Arial Narrow" w:hAnsi="Arial Narrow"/>
                <w:b/>
                <w:sz w:val="22"/>
                <w:szCs w:val="22"/>
              </w:rPr>
              <w:t xml:space="preserve">E) </w:t>
            </w:r>
            <w:r>
              <w:rPr>
                <w:rFonts w:ascii="Arial Narrow" w:hAnsi="Arial Narrow"/>
                <w:sz w:val="22"/>
                <w:szCs w:val="22"/>
              </w:rPr>
              <w:t>Spelling practice test.</w:t>
            </w:r>
          </w:p>
        </w:tc>
        <w:tc>
          <w:tcPr>
            <w:tcW w:w="2790" w:type="dxa"/>
            <w:gridSpan w:val="4"/>
            <w:shd w:val="clear" w:color="auto" w:fill="auto"/>
          </w:tcPr>
          <w:p w:rsidR="000C2DA5" w:rsidRDefault="000C2DA5" w:rsidP="00A83FAC">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0C2DA5" w:rsidRPr="00F82288" w:rsidRDefault="00343D23" w:rsidP="00A83FAC">
            <w:pPr>
              <w:pStyle w:val="NoSpacing"/>
              <w:rPr>
                <w:rFonts w:ascii="Arial Narrow" w:hAnsi="Arial Narrow"/>
                <w:b/>
                <w:szCs w:val="24"/>
                <w:u w:val="single"/>
              </w:rPr>
            </w:pPr>
            <w:r w:rsidRPr="00E40172">
              <w:rPr>
                <w:rFonts w:ascii="Arial Narrow" w:hAnsi="Arial Narrow"/>
                <w:sz w:val="22"/>
                <w:szCs w:val="22"/>
              </w:rPr>
              <w:t>Meet with GR groups</w:t>
            </w:r>
          </w:p>
        </w:tc>
        <w:tc>
          <w:tcPr>
            <w:tcW w:w="2870" w:type="dxa"/>
            <w:gridSpan w:val="2"/>
            <w:shd w:val="clear" w:color="auto" w:fill="auto"/>
          </w:tcPr>
          <w:p w:rsidR="000C2DA5" w:rsidRDefault="000C2DA5" w:rsidP="00A83FAC">
            <w:pPr>
              <w:rPr>
                <w:rFonts w:ascii="Arial Narrow" w:hAnsi="Arial Narrow"/>
                <w:szCs w:val="22"/>
              </w:rPr>
            </w:pPr>
            <w:r>
              <w:rPr>
                <w:rFonts w:ascii="Arial Narrow" w:hAnsi="Arial Narrow"/>
                <w:b/>
                <w:sz w:val="22"/>
                <w:szCs w:val="22"/>
                <w:u w:val="single"/>
              </w:rPr>
              <w:t>Independent  Work</w:t>
            </w:r>
          </w:p>
          <w:p w:rsidR="000C2DA5" w:rsidRPr="003D6BBF" w:rsidRDefault="003702CF" w:rsidP="003D6BBF">
            <w:pPr>
              <w:rPr>
                <w:rFonts w:ascii="Arial Narrow" w:hAnsi="Arial Narrow"/>
                <w:szCs w:val="22"/>
              </w:rPr>
            </w:pPr>
            <w:r>
              <w:rPr>
                <w:rFonts w:ascii="Arial Narrow" w:hAnsi="Arial Narrow"/>
                <w:sz w:val="22"/>
                <w:szCs w:val="22"/>
              </w:rPr>
              <w:t xml:space="preserve">In final five minutes of SG block, Constructed Reading Response (CRR).  </w:t>
            </w:r>
          </w:p>
        </w:tc>
      </w:tr>
      <w:tr w:rsidR="000C2DA5" w:rsidRPr="0009722B" w:rsidTr="00B9543B">
        <w:trPr>
          <w:trHeight w:val="800"/>
        </w:trPr>
        <w:tc>
          <w:tcPr>
            <w:tcW w:w="2430" w:type="dxa"/>
            <w:shd w:val="clear" w:color="auto" w:fill="auto"/>
          </w:tcPr>
          <w:p w:rsidR="000C2DA5" w:rsidRPr="00F764F8" w:rsidRDefault="000C2DA5" w:rsidP="00A83FAC">
            <w:pPr>
              <w:jc w:val="center"/>
              <w:rPr>
                <w:rFonts w:ascii="Arial Narrow" w:hAnsi="Arial Narrow"/>
                <w:b/>
                <w:szCs w:val="24"/>
              </w:rPr>
            </w:pPr>
            <w:r>
              <w:rPr>
                <w:rFonts w:ascii="Arial Narrow" w:hAnsi="Arial Narrow"/>
                <w:b/>
                <w:szCs w:val="24"/>
              </w:rPr>
              <w:lastRenderedPageBreak/>
              <w:t>Fri</w:t>
            </w:r>
            <w:r w:rsidRPr="00F764F8">
              <w:rPr>
                <w:rFonts w:ascii="Arial Narrow" w:hAnsi="Arial Narrow"/>
                <w:b/>
                <w:szCs w:val="24"/>
              </w:rPr>
              <w:t>day</w:t>
            </w:r>
          </w:p>
          <w:p w:rsidR="000C2DA5" w:rsidRDefault="000C2DA5" w:rsidP="00A83FAC">
            <w:pPr>
              <w:jc w:val="center"/>
              <w:rPr>
                <w:rFonts w:ascii="Arial Narrow" w:hAnsi="Arial Narrow"/>
                <w:b/>
                <w:szCs w:val="24"/>
                <w:u w:val="single"/>
              </w:rPr>
            </w:pPr>
          </w:p>
          <w:p w:rsidR="004866BE" w:rsidRDefault="000C2DA5" w:rsidP="004866BE">
            <w:pPr>
              <w:rPr>
                <w:rFonts w:ascii="Arial Narrow" w:hAnsi="Arial Narrow"/>
                <w:b/>
                <w:szCs w:val="22"/>
              </w:rPr>
            </w:pPr>
            <w:r w:rsidRPr="00F764F8">
              <w:rPr>
                <w:rFonts w:ascii="Arial Narrow" w:hAnsi="Arial Narrow"/>
                <w:b/>
                <w:sz w:val="22"/>
                <w:szCs w:val="22"/>
              </w:rPr>
              <w:t>Subject Integration:</w:t>
            </w:r>
            <w:r>
              <w:rPr>
                <w:rFonts w:ascii="Arial Narrow" w:hAnsi="Arial Narrow"/>
                <w:b/>
                <w:sz w:val="22"/>
                <w:szCs w:val="22"/>
              </w:rPr>
              <w:t xml:space="preserve"> </w:t>
            </w:r>
            <w:r w:rsidR="00AE579F">
              <w:rPr>
                <w:rFonts w:ascii="Arial Narrow" w:hAnsi="Arial Narrow"/>
                <w:b/>
                <w:sz w:val="22"/>
                <w:szCs w:val="22"/>
              </w:rPr>
              <w:t>Social Studies, W5.2, W5.2a, W5.2b, W5.2c</w:t>
            </w:r>
            <w:r w:rsidR="004866BE">
              <w:rPr>
                <w:rFonts w:ascii="Arial Narrow" w:hAnsi="Arial Narrow"/>
                <w:b/>
                <w:sz w:val="22"/>
                <w:szCs w:val="22"/>
              </w:rPr>
              <w:t>, SL5.1b, SL5.1c</w:t>
            </w:r>
          </w:p>
          <w:p w:rsidR="000C2DA5" w:rsidRPr="006A6337" w:rsidRDefault="000C2DA5" w:rsidP="00A83FAC">
            <w:pPr>
              <w:rPr>
                <w:rFonts w:ascii="Arial Narrow" w:hAnsi="Arial Narrow"/>
                <w:szCs w:val="24"/>
              </w:rPr>
            </w:pPr>
          </w:p>
        </w:tc>
        <w:tc>
          <w:tcPr>
            <w:tcW w:w="7110" w:type="dxa"/>
            <w:gridSpan w:val="5"/>
            <w:shd w:val="clear" w:color="auto" w:fill="auto"/>
          </w:tcPr>
          <w:p w:rsidR="000C2DA5" w:rsidRPr="00ED4EAE" w:rsidRDefault="000C2DA5" w:rsidP="009A1CFF">
            <w:pPr>
              <w:pStyle w:val="NoSpacing"/>
              <w:rPr>
                <w:rFonts w:ascii="Arial Narrow" w:hAnsi="Arial Narrow"/>
                <w:sz w:val="22"/>
                <w:szCs w:val="22"/>
              </w:rPr>
            </w:pPr>
            <w:r w:rsidRPr="00ED4EAE">
              <w:rPr>
                <w:rFonts w:ascii="Arial Narrow" w:hAnsi="Arial Narrow"/>
                <w:b/>
                <w:sz w:val="22"/>
                <w:szCs w:val="22"/>
                <w:u w:val="single"/>
              </w:rPr>
              <w:t xml:space="preserve">Whole Group </w:t>
            </w:r>
            <w:r w:rsidRPr="00ED4EAE">
              <w:rPr>
                <w:rFonts w:ascii="Arial Narrow" w:hAnsi="Arial Narrow"/>
                <w:b/>
                <w:sz w:val="22"/>
                <w:szCs w:val="22"/>
              </w:rPr>
              <w:t>(1 hour)</w:t>
            </w:r>
            <w:r w:rsidR="00AE579F" w:rsidRPr="00ED4EAE">
              <w:rPr>
                <w:rFonts w:ascii="Arial Narrow" w:hAnsi="Arial Narrow"/>
                <w:sz w:val="22"/>
                <w:szCs w:val="22"/>
              </w:rPr>
              <w:t xml:space="preserve"> </w:t>
            </w:r>
          </w:p>
          <w:p w:rsidR="00ED4EAE" w:rsidRPr="00ED4EAE" w:rsidRDefault="00ED4EAE" w:rsidP="009A1CFF">
            <w:pPr>
              <w:pStyle w:val="NoSpacing"/>
              <w:rPr>
                <w:rFonts w:ascii="Arial Narrow" w:hAnsi="Arial Narrow"/>
                <w:sz w:val="22"/>
                <w:szCs w:val="22"/>
              </w:rPr>
            </w:pPr>
            <w:r w:rsidRPr="00ED4EAE">
              <w:rPr>
                <w:rFonts w:ascii="Arial Narrow" w:hAnsi="Arial Narrow"/>
                <w:b/>
                <w:sz w:val="22"/>
                <w:szCs w:val="22"/>
              </w:rPr>
              <w:t>A)</w:t>
            </w:r>
            <w:r w:rsidRPr="00ED4EAE">
              <w:rPr>
                <w:rFonts w:ascii="Arial Narrow" w:hAnsi="Arial Narrow"/>
                <w:sz w:val="22"/>
                <w:szCs w:val="22"/>
              </w:rPr>
              <w:t xml:space="preserve"> Review RL5.5 and RI5.5 with a class game.  </w:t>
            </w:r>
          </w:p>
          <w:p w:rsidR="00ED4EAE" w:rsidRPr="00ED4EAE" w:rsidRDefault="00ED4EAE" w:rsidP="009A1CFF">
            <w:pPr>
              <w:pStyle w:val="NoSpacing"/>
              <w:rPr>
                <w:rFonts w:ascii="Arial Narrow" w:hAnsi="Arial Narrow"/>
                <w:sz w:val="22"/>
                <w:szCs w:val="22"/>
              </w:rPr>
            </w:pPr>
            <w:r w:rsidRPr="00ED4EAE">
              <w:rPr>
                <w:rFonts w:ascii="Arial Narrow" w:hAnsi="Arial Narrow"/>
                <w:b/>
                <w:sz w:val="22"/>
                <w:szCs w:val="22"/>
              </w:rPr>
              <w:t>B)</w:t>
            </w:r>
            <w:r w:rsidRPr="00ED4EAE">
              <w:rPr>
                <w:rFonts w:ascii="Arial Narrow" w:hAnsi="Arial Narrow"/>
                <w:sz w:val="22"/>
                <w:szCs w:val="22"/>
              </w:rPr>
              <w:t xml:space="preserve"> </w:t>
            </w:r>
            <w:proofErr w:type="spellStart"/>
            <w:r w:rsidRPr="00ED4EAE">
              <w:rPr>
                <w:rFonts w:ascii="Arial Narrow" w:hAnsi="Arial Narrow"/>
                <w:sz w:val="22"/>
                <w:szCs w:val="22"/>
              </w:rPr>
              <w:t>SchoolNet</w:t>
            </w:r>
            <w:proofErr w:type="spellEnd"/>
            <w:r w:rsidRPr="00ED4EAE">
              <w:rPr>
                <w:rFonts w:ascii="Arial Narrow" w:hAnsi="Arial Narrow"/>
                <w:sz w:val="22"/>
                <w:szCs w:val="22"/>
              </w:rPr>
              <w:t>/</w:t>
            </w:r>
            <w:proofErr w:type="spellStart"/>
            <w:r w:rsidRPr="00ED4EAE">
              <w:rPr>
                <w:rFonts w:ascii="Arial Narrow" w:hAnsi="Arial Narrow"/>
                <w:sz w:val="22"/>
                <w:szCs w:val="22"/>
              </w:rPr>
              <w:t>ClassScape</w:t>
            </w:r>
            <w:proofErr w:type="spellEnd"/>
            <w:r w:rsidRPr="00ED4EAE">
              <w:rPr>
                <w:rFonts w:ascii="Arial Narrow" w:hAnsi="Arial Narrow"/>
                <w:sz w:val="22"/>
                <w:szCs w:val="22"/>
              </w:rPr>
              <w:t xml:space="preserve"> assessment for RL5.4, RL5.5, RI5.4 and RI5.5.  Keep assessment down to 3 passages tops (aim for 2).  Add in RL5.1 and RI 5.1 to maximize passage reading, if necessary.</w:t>
            </w:r>
          </w:p>
          <w:p w:rsidR="00ED4EAE" w:rsidRPr="00ED4EAE" w:rsidRDefault="00ED4EAE" w:rsidP="009A1CFF">
            <w:pPr>
              <w:pStyle w:val="NoSpacing"/>
            </w:pPr>
            <w:r w:rsidRPr="00ED4EAE">
              <w:rPr>
                <w:rFonts w:ascii="Arial Narrow" w:hAnsi="Arial Narrow"/>
                <w:b/>
                <w:sz w:val="22"/>
                <w:szCs w:val="22"/>
              </w:rPr>
              <w:t>C)</w:t>
            </w:r>
            <w:r w:rsidRPr="00ED4EAE">
              <w:rPr>
                <w:rFonts w:ascii="Arial Narrow" w:hAnsi="Arial Narrow"/>
                <w:sz w:val="22"/>
                <w:szCs w:val="22"/>
              </w:rPr>
              <w:t xml:space="preserve"> Spelling test.</w:t>
            </w:r>
          </w:p>
        </w:tc>
        <w:tc>
          <w:tcPr>
            <w:tcW w:w="2790" w:type="dxa"/>
            <w:gridSpan w:val="4"/>
            <w:shd w:val="clear" w:color="auto" w:fill="auto"/>
          </w:tcPr>
          <w:p w:rsidR="000C2DA5" w:rsidRDefault="000C2DA5" w:rsidP="00A83FAC">
            <w:pPr>
              <w:pStyle w:val="NoSpacing"/>
              <w:rPr>
                <w:rFonts w:ascii="Arial Narrow" w:hAnsi="Arial Narrow"/>
                <w:b/>
                <w:szCs w:val="24"/>
                <w:u w:val="single"/>
              </w:rPr>
            </w:pPr>
            <w:r w:rsidRPr="00F82288">
              <w:rPr>
                <w:rFonts w:ascii="Arial Narrow" w:hAnsi="Arial Narrow"/>
                <w:b/>
                <w:szCs w:val="24"/>
                <w:u w:val="single"/>
              </w:rPr>
              <w:t>Small Group</w:t>
            </w:r>
          </w:p>
          <w:p w:rsidR="000C2DA5" w:rsidRPr="00F82288" w:rsidRDefault="00343D23" w:rsidP="00332F1E">
            <w:pPr>
              <w:pStyle w:val="NoSpacing"/>
              <w:rPr>
                <w:rFonts w:ascii="Arial Narrow" w:hAnsi="Arial Narrow"/>
                <w:b/>
                <w:szCs w:val="24"/>
                <w:u w:val="single"/>
              </w:rPr>
            </w:pPr>
            <w:r w:rsidRPr="00E40172">
              <w:rPr>
                <w:rFonts w:ascii="Arial Narrow" w:hAnsi="Arial Narrow"/>
                <w:sz w:val="22"/>
                <w:szCs w:val="22"/>
              </w:rPr>
              <w:t>Meet with GR groups</w:t>
            </w:r>
          </w:p>
        </w:tc>
        <w:tc>
          <w:tcPr>
            <w:tcW w:w="2870" w:type="dxa"/>
            <w:gridSpan w:val="2"/>
            <w:shd w:val="clear" w:color="auto" w:fill="auto"/>
          </w:tcPr>
          <w:p w:rsidR="000C2DA5" w:rsidRDefault="000C2DA5" w:rsidP="00A83FAC">
            <w:pPr>
              <w:rPr>
                <w:rFonts w:ascii="Arial Narrow" w:hAnsi="Arial Narrow"/>
                <w:b/>
                <w:szCs w:val="22"/>
                <w:u w:val="single"/>
              </w:rPr>
            </w:pPr>
            <w:r>
              <w:rPr>
                <w:rFonts w:ascii="Arial Narrow" w:hAnsi="Arial Narrow"/>
                <w:b/>
                <w:sz w:val="22"/>
                <w:szCs w:val="22"/>
                <w:u w:val="single"/>
              </w:rPr>
              <w:t>Independent  Work</w:t>
            </w:r>
          </w:p>
          <w:p w:rsidR="000C2DA5" w:rsidRPr="00F82288" w:rsidRDefault="003702CF" w:rsidP="00A83FAC">
            <w:pPr>
              <w:rPr>
                <w:rFonts w:ascii="Arial Narrow" w:hAnsi="Arial Narrow"/>
                <w:b/>
                <w:szCs w:val="22"/>
                <w:u w:val="single"/>
              </w:rPr>
            </w:pPr>
            <w:r>
              <w:rPr>
                <w:rFonts w:ascii="Arial Narrow" w:hAnsi="Arial Narrow"/>
                <w:sz w:val="22"/>
                <w:szCs w:val="22"/>
              </w:rPr>
              <w:t xml:space="preserve">In final five minutes of SG block, Constructed Reading Response (CRR).  </w:t>
            </w:r>
          </w:p>
        </w:tc>
      </w:tr>
      <w:tr w:rsidR="000C2DA5" w:rsidRPr="0009722B" w:rsidTr="00B9543B">
        <w:trPr>
          <w:trHeight w:val="800"/>
        </w:trPr>
        <w:tc>
          <w:tcPr>
            <w:tcW w:w="5310" w:type="dxa"/>
            <w:gridSpan w:val="3"/>
            <w:shd w:val="clear" w:color="auto" w:fill="auto"/>
          </w:tcPr>
          <w:p w:rsidR="000C2DA5" w:rsidRPr="0033160C" w:rsidRDefault="000C2DA5" w:rsidP="00A83FAC">
            <w:pPr>
              <w:rPr>
                <w:rFonts w:ascii="Arial Narrow" w:hAnsi="Arial Narrow"/>
                <w:b/>
                <w:szCs w:val="22"/>
              </w:rPr>
            </w:pPr>
            <w:r w:rsidRPr="0033160C">
              <w:rPr>
                <w:rFonts w:ascii="Arial Narrow" w:hAnsi="Arial Narrow"/>
                <w:b/>
                <w:sz w:val="22"/>
                <w:szCs w:val="22"/>
              </w:rPr>
              <w:t>Reflection-Checking for Understanding</w:t>
            </w:r>
          </w:p>
          <w:p w:rsidR="000C2DA5" w:rsidRPr="0033160C" w:rsidRDefault="000C2DA5" w:rsidP="00A83FAC">
            <w:pPr>
              <w:rPr>
                <w:rFonts w:ascii="Arial Narrow" w:hAnsi="Arial Narrow"/>
                <w:szCs w:val="22"/>
              </w:rPr>
            </w:pPr>
            <w:r w:rsidRPr="0033160C">
              <w:rPr>
                <w:rFonts w:ascii="Arial Narrow" w:hAnsi="Arial Narrow"/>
                <w:sz w:val="22"/>
                <w:szCs w:val="22"/>
              </w:rPr>
              <w:t>Students in need of remediation:</w:t>
            </w:r>
          </w:p>
          <w:p w:rsidR="000C2DA5" w:rsidRPr="0033160C" w:rsidRDefault="000C2DA5" w:rsidP="00A83FAC">
            <w:pPr>
              <w:rPr>
                <w:rFonts w:ascii="Arial Narrow" w:hAnsi="Arial Narrow"/>
                <w:szCs w:val="22"/>
              </w:rPr>
            </w:pPr>
            <w:r>
              <w:rPr>
                <w:rFonts w:ascii="Arial Narrow" w:hAnsi="Arial Narrow"/>
                <w:sz w:val="22"/>
                <w:szCs w:val="22"/>
              </w:rPr>
              <w:t xml:space="preserve"> --</w:t>
            </w:r>
          </w:p>
          <w:p w:rsidR="000C2DA5" w:rsidRPr="0033160C" w:rsidRDefault="000C2DA5" w:rsidP="00A83FAC">
            <w:pPr>
              <w:rPr>
                <w:rFonts w:ascii="Arial Narrow" w:hAnsi="Arial Narrow"/>
                <w:szCs w:val="22"/>
              </w:rPr>
            </w:pPr>
            <w:r w:rsidRPr="0033160C">
              <w:rPr>
                <w:rFonts w:ascii="Arial Narrow" w:hAnsi="Arial Narrow"/>
                <w:sz w:val="22"/>
                <w:szCs w:val="22"/>
              </w:rPr>
              <w:t>Action/Activities:</w:t>
            </w:r>
          </w:p>
          <w:p w:rsidR="000C2DA5" w:rsidRPr="0033160C" w:rsidRDefault="000C2DA5" w:rsidP="00A83FAC">
            <w:pPr>
              <w:rPr>
                <w:rFonts w:ascii="Arial Narrow" w:hAnsi="Arial Narrow"/>
                <w:szCs w:val="22"/>
              </w:rPr>
            </w:pPr>
          </w:p>
          <w:p w:rsidR="000C2DA5" w:rsidRPr="0033160C" w:rsidRDefault="000C2DA5" w:rsidP="00DC0FB9">
            <w:pPr>
              <w:rPr>
                <w:rFonts w:ascii="Arial Narrow" w:eastAsia="Times New Roman" w:hAnsi="Arial Narrow" w:cs="Arial"/>
                <w:color w:val="333333"/>
                <w:szCs w:val="22"/>
              </w:rPr>
            </w:pPr>
          </w:p>
        </w:tc>
        <w:tc>
          <w:tcPr>
            <w:tcW w:w="7020" w:type="dxa"/>
            <w:gridSpan w:val="7"/>
            <w:shd w:val="clear" w:color="auto" w:fill="auto"/>
          </w:tcPr>
          <w:p w:rsidR="000C2DA5" w:rsidRPr="0033160C" w:rsidRDefault="000C2DA5" w:rsidP="00A83FAC">
            <w:pPr>
              <w:rPr>
                <w:rFonts w:ascii="Arial Narrow" w:hAnsi="Arial Narrow"/>
                <w:b/>
                <w:szCs w:val="22"/>
              </w:rPr>
            </w:pPr>
            <w:r w:rsidRPr="0033160C">
              <w:rPr>
                <w:rFonts w:ascii="Arial Narrow" w:hAnsi="Arial Narrow"/>
                <w:b/>
                <w:sz w:val="22"/>
                <w:szCs w:val="22"/>
              </w:rPr>
              <w:t>Reflection-Checking for Understanding</w:t>
            </w:r>
          </w:p>
          <w:p w:rsidR="000C2DA5" w:rsidRPr="0033160C" w:rsidRDefault="000C2DA5" w:rsidP="00A83FAC">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on target:</w:t>
            </w:r>
          </w:p>
          <w:p w:rsidR="000C2DA5" w:rsidRPr="0033160C" w:rsidRDefault="000C2DA5" w:rsidP="00A83FAC">
            <w:pPr>
              <w:rPr>
                <w:rFonts w:ascii="Arial Narrow" w:hAnsi="Arial Narrow"/>
                <w:szCs w:val="22"/>
              </w:rPr>
            </w:pPr>
            <w:r>
              <w:rPr>
                <w:rFonts w:ascii="Arial Narrow" w:hAnsi="Arial Narrow"/>
                <w:sz w:val="22"/>
                <w:szCs w:val="22"/>
              </w:rPr>
              <w:t>--</w:t>
            </w:r>
          </w:p>
          <w:p w:rsidR="000C2DA5" w:rsidRPr="0033160C" w:rsidRDefault="000C2DA5" w:rsidP="00A83FAC">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 xml:space="preserve"> </w:t>
            </w:r>
          </w:p>
          <w:p w:rsidR="000C2DA5" w:rsidRPr="0033160C" w:rsidRDefault="000C2DA5" w:rsidP="00A83FAC">
            <w:pPr>
              <w:rPr>
                <w:rFonts w:ascii="Arial Narrow" w:hAnsi="Arial Narrow"/>
                <w:szCs w:val="22"/>
              </w:rPr>
            </w:pPr>
          </w:p>
          <w:p w:rsidR="000C2DA5" w:rsidRPr="0033160C" w:rsidRDefault="000C2DA5" w:rsidP="00A83FAC">
            <w:pPr>
              <w:rPr>
                <w:rFonts w:ascii="Arial Narrow" w:eastAsia="Times New Roman" w:hAnsi="Arial Narrow" w:cs="Arial"/>
                <w:szCs w:val="22"/>
              </w:rPr>
            </w:pPr>
          </w:p>
        </w:tc>
        <w:tc>
          <w:tcPr>
            <w:tcW w:w="2870" w:type="dxa"/>
            <w:gridSpan w:val="2"/>
            <w:shd w:val="clear" w:color="auto" w:fill="auto"/>
          </w:tcPr>
          <w:p w:rsidR="000C2DA5" w:rsidRPr="0033160C" w:rsidRDefault="000C2DA5" w:rsidP="00A83FAC">
            <w:pPr>
              <w:rPr>
                <w:rFonts w:ascii="Arial Narrow" w:hAnsi="Arial Narrow"/>
                <w:b/>
                <w:szCs w:val="22"/>
              </w:rPr>
            </w:pPr>
            <w:r w:rsidRPr="0033160C">
              <w:rPr>
                <w:rFonts w:ascii="Arial Narrow" w:hAnsi="Arial Narrow"/>
                <w:b/>
                <w:sz w:val="22"/>
                <w:szCs w:val="22"/>
              </w:rPr>
              <w:t>Reflection-Checking for Understanding</w:t>
            </w:r>
          </w:p>
          <w:p w:rsidR="000C2DA5" w:rsidRPr="0033160C" w:rsidRDefault="000C2DA5" w:rsidP="00A83FAC">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0C2DA5" w:rsidRPr="0033160C" w:rsidRDefault="000C2DA5" w:rsidP="00A83FAC">
            <w:pPr>
              <w:rPr>
                <w:rFonts w:ascii="Arial Narrow" w:hAnsi="Arial Narrow"/>
                <w:szCs w:val="22"/>
              </w:rPr>
            </w:pPr>
            <w:r>
              <w:rPr>
                <w:rFonts w:ascii="Arial Narrow" w:hAnsi="Arial Narrow"/>
                <w:sz w:val="22"/>
                <w:szCs w:val="22"/>
              </w:rPr>
              <w:t>--</w:t>
            </w:r>
          </w:p>
          <w:p w:rsidR="000C2DA5" w:rsidRPr="0033160C" w:rsidRDefault="000C2DA5" w:rsidP="00A83FAC">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p w:rsidR="000C2DA5" w:rsidRPr="00D152F7" w:rsidRDefault="000C2DA5" w:rsidP="00DC0FB9">
            <w:pPr>
              <w:rPr>
                <w:rFonts w:ascii="Arial Narrow" w:hAnsi="Arial Narrow"/>
                <w:szCs w:val="22"/>
              </w:rPr>
            </w:pPr>
          </w:p>
        </w:tc>
      </w:tr>
      <w:tr w:rsidR="000C2DA5" w:rsidRPr="009A52E9" w:rsidTr="00A83FAC">
        <w:trPr>
          <w:trHeight w:val="800"/>
        </w:trPr>
        <w:tc>
          <w:tcPr>
            <w:tcW w:w="2430" w:type="dxa"/>
            <w:shd w:val="clear" w:color="auto" w:fill="auto"/>
          </w:tcPr>
          <w:p w:rsidR="000C2DA5" w:rsidRPr="009A52E9" w:rsidRDefault="000C2DA5" w:rsidP="00A83FAC">
            <w:pPr>
              <w:rPr>
                <w:rFonts w:ascii="Arial Narrow" w:hAnsi="Arial Narrow"/>
                <w:b/>
                <w:szCs w:val="22"/>
              </w:rPr>
            </w:pPr>
            <w:r w:rsidRPr="009A52E9">
              <w:rPr>
                <w:rFonts w:ascii="Arial Narrow" w:hAnsi="Arial Narrow"/>
                <w:b/>
                <w:sz w:val="22"/>
                <w:szCs w:val="22"/>
              </w:rPr>
              <w:t>Daily Five Activities for the Week</w:t>
            </w:r>
          </w:p>
          <w:p w:rsidR="000C2DA5" w:rsidRPr="009A52E9" w:rsidRDefault="000C2DA5" w:rsidP="00A83FAC">
            <w:pPr>
              <w:rPr>
                <w:rFonts w:ascii="Arial Narrow" w:hAnsi="Arial Narrow"/>
                <w:b/>
                <w:szCs w:val="22"/>
              </w:rPr>
            </w:pPr>
          </w:p>
          <w:p w:rsidR="000C2DA5" w:rsidRPr="009A52E9" w:rsidRDefault="000C2DA5" w:rsidP="00A83FAC">
            <w:pPr>
              <w:rPr>
                <w:rFonts w:ascii="Arial Narrow" w:hAnsi="Arial Narrow"/>
                <w:b/>
                <w:szCs w:val="22"/>
              </w:rPr>
            </w:pPr>
          </w:p>
        </w:tc>
        <w:tc>
          <w:tcPr>
            <w:tcW w:w="2554" w:type="dxa"/>
            <w:shd w:val="clear" w:color="auto" w:fill="auto"/>
          </w:tcPr>
          <w:p w:rsidR="000C2DA5" w:rsidRPr="009A52E9" w:rsidRDefault="000C2DA5" w:rsidP="00A83FAC">
            <w:pPr>
              <w:jc w:val="center"/>
              <w:rPr>
                <w:rFonts w:ascii="Arial Narrow" w:hAnsi="Arial Narrow"/>
                <w:color w:val="000000" w:themeColor="text1"/>
                <w:szCs w:val="22"/>
              </w:rPr>
            </w:pPr>
            <w:r w:rsidRPr="009A52E9">
              <w:rPr>
                <w:rFonts w:ascii="Arial Narrow" w:hAnsi="Arial Narrow"/>
                <w:b/>
                <w:color w:val="000000" w:themeColor="text1"/>
                <w:sz w:val="22"/>
                <w:szCs w:val="22"/>
                <w:u w:val="single"/>
              </w:rPr>
              <w:t xml:space="preserve">Read to Self </w:t>
            </w:r>
          </w:p>
          <w:p w:rsidR="000C2DA5" w:rsidRPr="009A52E9" w:rsidRDefault="000C2DA5" w:rsidP="00A83FAC">
            <w:pPr>
              <w:rPr>
                <w:rFonts w:ascii="Arial Narrow" w:hAnsi="Arial Narrow"/>
                <w:szCs w:val="22"/>
              </w:rPr>
            </w:pPr>
          </w:p>
          <w:p w:rsidR="000C2DA5" w:rsidRPr="009A52E9" w:rsidRDefault="000C2DA5" w:rsidP="00A83FAC">
            <w:pPr>
              <w:rPr>
                <w:rFonts w:ascii="Arial Narrow" w:hAnsi="Arial Narrow"/>
                <w:szCs w:val="22"/>
              </w:rPr>
            </w:pPr>
            <w:r w:rsidRPr="009A52E9">
              <w:rPr>
                <w:rFonts w:ascii="Arial Narrow" w:hAnsi="Arial Narrow"/>
                <w:sz w:val="22"/>
                <w:szCs w:val="22"/>
              </w:rPr>
              <w:t>See small group routines</w:t>
            </w:r>
          </w:p>
        </w:tc>
        <w:tc>
          <w:tcPr>
            <w:tcW w:w="2554" w:type="dxa"/>
            <w:gridSpan w:val="2"/>
            <w:shd w:val="clear" w:color="auto" w:fill="auto"/>
          </w:tcPr>
          <w:p w:rsidR="000C2DA5" w:rsidRPr="009A52E9" w:rsidRDefault="000C2DA5" w:rsidP="00A83FAC">
            <w:pPr>
              <w:jc w:val="center"/>
              <w:rPr>
                <w:rFonts w:ascii="Arial Narrow" w:hAnsi="Arial Narrow"/>
                <w:color w:val="000000" w:themeColor="text1"/>
                <w:szCs w:val="22"/>
              </w:rPr>
            </w:pPr>
            <w:r w:rsidRPr="009A52E9">
              <w:rPr>
                <w:rFonts w:ascii="Arial Narrow" w:hAnsi="Arial Narrow"/>
                <w:b/>
                <w:color w:val="000000" w:themeColor="text1"/>
                <w:sz w:val="22"/>
                <w:szCs w:val="22"/>
                <w:u w:val="single"/>
              </w:rPr>
              <w:t>Read To Someone</w:t>
            </w:r>
          </w:p>
          <w:p w:rsidR="000C2DA5" w:rsidRPr="009A52E9" w:rsidRDefault="000C2DA5" w:rsidP="00A83FAC">
            <w:pPr>
              <w:rPr>
                <w:rFonts w:ascii="Arial Narrow" w:hAnsi="Arial Narrow"/>
                <w:b/>
                <w:szCs w:val="22"/>
                <w:u w:val="single"/>
              </w:rPr>
            </w:pPr>
          </w:p>
          <w:p w:rsidR="000C2DA5" w:rsidRPr="009A52E9" w:rsidRDefault="000C2DA5" w:rsidP="00A83FAC">
            <w:pPr>
              <w:rPr>
                <w:rFonts w:ascii="Arial Narrow" w:hAnsi="Arial Narrow"/>
                <w:szCs w:val="22"/>
              </w:rPr>
            </w:pPr>
            <w:r w:rsidRPr="009A52E9">
              <w:rPr>
                <w:rFonts w:ascii="Arial Narrow" w:hAnsi="Arial Narrow"/>
                <w:sz w:val="22"/>
                <w:szCs w:val="22"/>
              </w:rPr>
              <w:t>See small group routines</w:t>
            </w:r>
          </w:p>
        </w:tc>
        <w:tc>
          <w:tcPr>
            <w:tcW w:w="2554" w:type="dxa"/>
            <w:gridSpan w:val="3"/>
            <w:shd w:val="clear" w:color="auto" w:fill="auto"/>
          </w:tcPr>
          <w:p w:rsidR="000C2DA5" w:rsidRPr="009A52E9" w:rsidRDefault="000C2DA5" w:rsidP="00A83FAC">
            <w:pPr>
              <w:jc w:val="center"/>
              <w:rPr>
                <w:rFonts w:ascii="Arial Narrow" w:hAnsi="Arial Narrow"/>
                <w:b/>
                <w:color w:val="000000" w:themeColor="text1"/>
                <w:szCs w:val="22"/>
              </w:rPr>
            </w:pPr>
            <w:r w:rsidRPr="009A52E9">
              <w:rPr>
                <w:rFonts w:ascii="Arial Narrow" w:hAnsi="Arial Narrow"/>
                <w:b/>
                <w:color w:val="000000" w:themeColor="text1"/>
                <w:sz w:val="22"/>
                <w:szCs w:val="22"/>
                <w:u w:val="single"/>
              </w:rPr>
              <w:t>Listen to Reading</w:t>
            </w:r>
          </w:p>
          <w:p w:rsidR="000C2DA5" w:rsidRPr="009A52E9" w:rsidRDefault="000C2DA5" w:rsidP="00A83FAC">
            <w:pPr>
              <w:jc w:val="center"/>
              <w:rPr>
                <w:rFonts w:ascii="Arial Narrow" w:hAnsi="Arial Narrow"/>
                <w:szCs w:val="22"/>
              </w:rPr>
            </w:pPr>
          </w:p>
          <w:p w:rsidR="000C2DA5" w:rsidRPr="009A52E9" w:rsidRDefault="000C2DA5" w:rsidP="00A83FAC">
            <w:pPr>
              <w:jc w:val="center"/>
              <w:rPr>
                <w:rFonts w:ascii="Arial Narrow" w:hAnsi="Arial Narrow"/>
                <w:szCs w:val="22"/>
              </w:rPr>
            </w:pPr>
            <w:r w:rsidRPr="009A52E9">
              <w:rPr>
                <w:rFonts w:ascii="Arial Narrow" w:hAnsi="Arial Narrow"/>
                <w:sz w:val="22"/>
                <w:szCs w:val="22"/>
              </w:rPr>
              <w:t>See small group routines</w:t>
            </w:r>
          </w:p>
        </w:tc>
        <w:tc>
          <w:tcPr>
            <w:tcW w:w="2554" w:type="dxa"/>
            <w:gridSpan w:val="4"/>
            <w:shd w:val="clear" w:color="auto" w:fill="auto"/>
          </w:tcPr>
          <w:p w:rsidR="000C2DA5" w:rsidRPr="009A52E9" w:rsidRDefault="000C2DA5" w:rsidP="00A83FAC">
            <w:pPr>
              <w:jc w:val="center"/>
              <w:rPr>
                <w:rFonts w:ascii="Arial Narrow" w:hAnsi="Arial Narrow"/>
                <w:color w:val="000000" w:themeColor="text1"/>
                <w:szCs w:val="22"/>
              </w:rPr>
            </w:pPr>
            <w:r w:rsidRPr="009A52E9">
              <w:rPr>
                <w:rFonts w:ascii="Arial Narrow" w:hAnsi="Arial Narrow"/>
                <w:b/>
                <w:color w:val="000000" w:themeColor="text1"/>
                <w:sz w:val="22"/>
                <w:szCs w:val="22"/>
                <w:u w:val="single"/>
              </w:rPr>
              <w:t>Word Work</w:t>
            </w:r>
          </w:p>
          <w:p w:rsidR="000C2DA5" w:rsidRPr="009A52E9" w:rsidRDefault="000C2DA5" w:rsidP="00A83FAC">
            <w:pPr>
              <w:jc w:val="center"/>
              <w:rPr>
                <w:rFonts w:ascii="Arial Narrow" w:hAnsi="Arial Narrow"/>
                <w:szCs w:val="22"/>
              </w:rPr>
            </w:pPr>
          </w:p>
          <w:p w:rsidR="000C2DA5" w:rsidRPr="009A52E9" w:rsidRDefault="000C2DA5" w:rsidP="00A83FAC">
            <w:pPr>
              <w:jc w:val="center"/>
              <w:rPr>
                <w:rFonts w:ascii="Arial Narrow" w:hAnsi="Arial Narrow"/>
                <w:szCs w:val="22"/>
              </w:rPr>
            </w:pPr>
            <w:r w:rsidRPr="009A52E9">
              <w:rPr>
                <w:rFonts w:ascii="Arial Narrow" w:hAnsi="Arial Narrow"/>
                <w:sz w:val="22"/>
                <w:szCs w:val="22"/>
              </w:rPr>
              <w:t>See small group routines</w:t>
            </w:r>
          </w:p>
        </w:tc>
        <w:tc>
          <w:tcPr>
            <w:tcW w:w="2554" w:type="dxa"/>
            <w:shd w:val="clear" w:color="auto" w:fill="auto"/>
          </w:tcPr>
          <w:p w:rsidR="000C2DA5" w:rsidRPr="009A52E9" w:rsidRDefault="000C2DA5" w:rsidP="00A83FAC">
            <w:pPr>
              <w:jc w:val="center"/>
              <w:rPr>
                <w:rFonts w:ascii="Arial Narrow" w:hAnsi="Arial Narrow"/>
                <w:b/>
                <w:szCs w:val="22"/>
                <w:u w:val="single"/>
              </w:rPr>
            </w:pPr>
            <w:r w:rsidRPr="009A52E9">
              <w:rPr>
                <w:rFonts w:ascii="Arial Narrow" w:hAnsi="Arial Narrow"/>
                <w:b/>
                <w:sz w:val="22"/>
                <w:szCs w:val="22"/>
                <w:u w:val="single"/>
              </w:rPr>
              <w:t>Work on Writing</w:t>
            </w:r>
          </w:p>
          <w:p w:rsidR="000C2DA5" w:rsidRPr="009A52E9" w:rsidRDefault="000C2DA5" w:rsidP="00A83FAC">
            <w:pPr>
              <w:jc w:val="center"/>
              <w:rPr>
                <w:rFonts w:ascii="Arial Narrow" w:hAnsi="Arial Narrow"/>
                <w:szCs w:val="22"/>
              </w:rPr>
            </w:pPr>
          </w:p>
          <w:p w:rsidR="000C2DA5" w:rsidRPr="009A52E9" w:rsidRDefault="000C2DA5" w:rsidP="006A6337">
            <w:pPr>
              <w:jc w:val="center"/>
              <w:rPr>
                <w:rFonts w:ascii="Arial Narrow" w:hAnsi="Arial Narrow"/>
                <w:szCs w:val="22"/>
              </w:rPr>
            </w:pPr>
            <w:r w:rsidRPr="009A52E9">
              <w:rPr>
                <w:rFonts w:ascii="Arial Narrow" w:hAnsi="Arial Narrow"/>
                <w:sz w:val="22"/>
                <w:szCs w:val="22"/>
              </w:rPr>
              <w:t>(none this week)</w:t>
            </w:r>
          </w:p>
        </w:tc>
      </w:tr>
    </w:tbl>
    <w:p w:rsidR="00E72320" w:rsidRDefault="00E72320" w:rsidP="00EA1D3C">
      <w:pPr>
        <w:rPr>
          <w:rFonts w:ascii="Arial Narrow" w:hAnsi="Arial Narrow"/>
          <w:b/>
          <w:sz w:val="22"/>
          <w:szCs w:val="22"/>
          <w:u w:val="single"/>
        </w:rPr>
      </w:pPr>
      <w:r w:rsidRPr="009A52E9">
        <w:rPr>
          <w:rFonts w:ascii="Arial Narrow" w:hAnsi="Arial Narrow"/>
          <w:b/>
          <w:sz w:val="22"/>
          <w:szCs w:val="22"/>
          <w:u w:val="single"/>
        </w:rPr>
        <w:t>More information about strategies in lessons</w:t>
      </w:r>
    </w:p>
    <w:p w:rsidR="00AE579F" w:rsidRPr="009A52E9" w:rsidRDefault="00AE579F" w:rsidP="00EA1D3C">
      <w:pPr>
        <w:rPr>
          <w:rFonts w:ascii="Arial Narrow" w:hAnsi="Arial Narrow"/>
          <w:b/>
          <w:sz w:val="22"/>
          <w:szCs w:val="22"/>
          <w:u w:val="single"/>
        </w:rPr>
      </w:pPr>
    </w:p>
    <w:p w:rsidR="00E72320" w:rsidRPr="00AE579F" w:rsidRDefault="00B03375" w:rsidP="00EA1D3C">
      <w:pPr>
        <w:rPr>
          <w:rFonts w:ascii="Arial Narrow" w:hAnsi="Arial Narrow"/>
          <w:b/>
        </w:rPr>
      </w:pPr>
      <w:r w:rsidRPr="00AE579F">
        <w:rPr>
          <w:rFonts w:ascii="Arial Narrow" w:hAnsi="Arial Narrow"/>
          <w:b/>
        </w:rPr>
        <w:t>Open mind portrait</w:t>
      </w:r>
    </w:p>
    <w:p w:rsidR="00B03375" w:rsidRDefault="005B37D6" w:rsidP="00EA1D3C">
      <w:pPr>
        <w:rPr>
          <w:rFonts w:ascii="Arial Narrow" w:hAnsi="Arial Narrow"/>
        </w:rPr>
      </w:pPr>
      <w:hyperlink r:id="rId11" w:history="1">
        <w:r w:rsidR="00B03375" w:rsidRPr="001A35A7">
          <w:rPr>
            <w:rStyle w:val="Hyperlink"/>
            <w:rFonts w:ascii="Arial Narrow" w:hAnsi="Arial Narrow"/>
          </w:rPr>
          <w:t>http://www.ux1.eiu.edu/~cfdjc/openmind.html</w:t>
        </w:r>
      </w:hyperlink>
    </w:p>
    <w:p w:rsidR="00AE579F" w:rsidRDefault="00AE579F" w:rsidP="00EA1D3C">
      <w:pPr>
        <w:rPr>
          <w:rFonts w:ascii="Arial Narrow" w:hAnsi="Arial Narrow"/>
        </w:rPr>
      </w:pPr>
    </w:p>
    <w:p w:rsidR="00B03375" w:rsidRPr="00AE579F" w:rsidRDefault="008776E0" w:rsidP="00EA1D3C">
      <w:pPr>
        <w:rPr>
          <w:rFonts w:ascii="Arial Narrow" w:hAnsi="Arial Narrow"/>
          <w:b/>
        </w:rPr>
      </w:pPr>
      <w:r w:rsidRPr="00AE579F">
        <w:rPr>
          <w:rFonts w:ascii="Arial Narrow" w:hAnsi="Arial Narrow"/>
          <w:b/>
        </w:rPr>
        <w:t>Runaway slave ads</w:t>
      </w:r>
    </w:p>
    <w:p w:rsidR="008776E0" w:rsidRDefault="008776E0" w:rsidP="00EA1D3C">
      <w:pPr>
        <w:rPr>
          <w:rFonts w:ascii="Arial Narrow" w:hAnsi="Arial Narrow"/>
        </w:rPr>
      </w:pPr>
      <w:r>
        <w:rPr>
          <w:rFonts w:ascii="Arial Narrow" w:hAnsi="Arial Narrow"/>
        </w:rPr>
        <w:t xml:space="preserve">Virginia </w:t>
      </w:r>
      <w:hyperlink r:id="rId12" w:history="1">
        <w:r w:rsidRPr="001A35A7">
          <w:rPr>
            <w:rStyle w:val="Hyperlink"/>
            <w:rFonts w:ascii="Arial Narrow" w:hAnsi="Arial Narrow"/>
          </w:rPr>
          <w:t>http://www2.vcdh.virginia.edu/fellows/runaway.html</w:t>
        </w:r>
      </w:hyperlink>
      <w:r>
        <w:rPr>
          <w:rFonts w:ascii="Arial Narrow" w:hAnsi="Arial Narrow"/>
        </w:rPr>
        <w:t xml:space="preserve">; </w:t>
      </w:r>
      <w:hyperlink r:id="rId13" w:history="1">
        <w:r w:rsidRPr="001A35A7">
          <w:rPr>
            <w:rStyle w:val="Hyperlink"/>
            <w:rFonts w:ascii="Arial Narrow" w:hAnsi="Arial Narrow"/>
          </w:rPr>
          <w:t>http://www.history.org/history/teaching/runaway.cfm</w:t>
        </w:r>
      </w:hyperlink>
      <w:r>
        <w:rPr>
          <w:rFonts w:ascii="Arial Narrow" w:hAnsi="Arial Narrow"/>
        </w:rPr>
        <w:t xml:space="preserve">; </w:t>
      </w:r>
    </w:p>
    <w:p w:rsidR="008776E0" w:rsidRDefault="008776E0" w:rsidP="00EA1D3C">
      <w:pPr>
        <w:rPr>
          <w:rFonts w:ascii="Arial Narrow" w:hAnsi="Arial Narrow"/>
        </w:rPr>
      </w:pPr>
      <w:r>
        <w:rPr>
          <w:rFonts w:ascii="Arial Narrow" w:hAnsi="Arial Narrow"/>
        </w:rPr>
        <w:t xml:space="preserve">North Carolina </w:t>
      </w:r>
      <w:hyperlink r:id="rId14" w:history="1">
        <w:r w:rsidRPr="001A35A7">
          <w:rPr>
            <w:rStyle w:val="Hyperlink"/>
            <w:rFonts w:ascii="Arial Narrow" w:hAnsi="Arial Narrow"/>
          </w:rPr>
          <w:t>http://libcdm1.uncg.edu/cdm/landingpage/collection/RAS</w:t>
        </w:r>
      </w:hyperlink>
    </w:p>
    <w:p w:rsidR="008776E0" w:rsidRDefault="008776E0" w:rsidP="00EA1D3C">
      <w:pPr>
        <w:rPr>
          <w:rFonts w:ascii="Arial Narrow" w:hAnsi="Arial Narrow"/>
        </w:rPr>
      </w:pPr>
      <w:r>
        <w:rPr>
          <w:rFonts w:ascii="Arial Narrow" w:hAnsi="Arial Narrow"/>
        </w:rPr>
        <w:t xml:space="preserve">Texas </w:t>
      </w:r>
      <w:hyperlink r:id="rId15" w:history="1">
        <w:r w:rsidRPr="001A35A7">
          <w:rPr>
            <w:rStyle w:val="Hyperlink"/>
            <w:rFonts w:ascii="Arial Narrow" w:hAnsi="Arial Narrow"/>
          </w:rPr>
          <w:t>http://digital.sfasu.edu/cdm/landingpage/collection/RSP</w:t>
        </w:r>
      </w:hyperlink>
    </w:p>
    <w:p w:rsidR="00AE579F" w:rsidRDefault="00AE579F" w:rsidP="00EA1D3C">
      <w:pPr>
        <w:rPr>
          <w:rFonts w:ascii="Arial Narrow" w:hAnsi="Arial Narrow"/>
          <w:b/>
        </w:rPr>
      </w:pPr>
    </w:p>
    <w:p w:rsidR="008776E0" w:rsidRPr="00AE579F" w:rsidRDefault="00AE579F" w:rsidP="00EA1D3C">
      <w:pPr>
        <w:rPr>
          <w:rFonts w:ascii="Arial Narrow" w:hAnsi="Arial Narrow"/>
          <w:b/>
        </w:rPr>
      </w:pPr>
      <w:proofErr w:type="spellStart"/>
      <w:r w:rsidRPr="00AE579F">
        <w:rPr>
          <w:rFonts w:ascii="Arial Narrow" w:hAnsi="Arial Narrow"/>
          <w:b/>
        </w:rPr>
        <w:t>Webquest</w:t>
      </w:r>
      <w:proofErr w:type="spellEnd"/>
    </w:p>
    <w:p w:rsidR="00AE579F" w:rsidRDefault="005B37D6" w:rsidP="00EA1D3C">
      <w:pPr>
        <w:rPr>
          <w:rFonts w:ascii="Arial Narrow" w:hAnsi="Arial Narrow"/>
        </w:rPr>
      </w:pPr>
      <w:hyperlink r:id="rId16" w:history="1">
        <w:r w:rsidR="00AE579F" w:rsidRPr="001A35A7">
          <w:rPr>
            <w:rStyle w:val="Hyperlink"/>
            <w:rFonts w:ascii="Arial Narrow" w:hAnsi="Arial Narrow"/>
          </w:rPr>
          <w:t>http://webquest.org/</w:t>
        </w:r>
      </w:hyperlink>
    </w:p>
    <w:p w:rsidR="006A6337" w:rsidRPr="00E72320" w:rsidRDefault="00AE579F" w:rsidP="00EA1D3C">
      <w:pPr>
        <w:rPr>
          <w:rFonts w:ascii="Arial Narrow" w:hAnsi="Arial Narrow"/>
        </w:rPr>
      </w:pPr>
      <w:r w:rsidRPr="00D152F7">
        <w:rPr>
          <w:rFonts w:ascii="Arial Narrow" w:hAnsi="Arial Narrow"/>
        </w:rPr>
        <w:t>http://webquest.org/index-create.php</w:t>
      </w:r>
    </w:p>
    <w:sectPr w:rsidR="006A6337" w:rsidRPr="00E72320" w:rsidSect="00DC0FB9">
      <w:headerReference w:type="even" r:id="rId17"/>
      <w:headerReference w:type="default" r:id="rId18"/>
      <w:footerReference w:type="even" r:id="rId19"/>
      <w:footerReference w:type="default" r:id="rId20"/>
      <w:headerReference w:type="first" r:id="rId21"/>
      <w:footerReference w:type="first" r:id="rId2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7D6" w:rsidRDefault="005B37D6" w:rsidP="00B76224">
      <w:r>
        <w:separator/>
      </w:r>
    </w:p>
  </w:endnote>
  <w:endnote w:type="continuationSeparator" w:id="0">
    <w:p w:rsidR="005B37D6" w:rsidRDefault="005B37D6"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0AC" w:rsidRDefault="004620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0AC" w:rsidRDefault="004620A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0AC" w:rsidRDefault="004620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7D6" w:rsidRDefault="005B37D6" w:rsidP="00B76224">
      <w:r>
        <w:separator/>
      </w:r>
    </w:p>
  </w:footnote>
  <w:footnote w:type="continuationSeparator" w:id="0">
    <w:p w:rsidR="005B37D6" w:rsidRDefault="005B37D6"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0AC" w:rsidRDefault="004620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0AC" w:rsidRDefault="004620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0AC" w:rsidRDefault="004620A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7F4B"/>
    <w:multiLevelType w:val="hybridMultilevel"/>
    <w:tmpl w:val="A0346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247A0F"/>
    <w:multiLevelType w:val="hybridMultilevel"/>
    <w:tmpl w:val="9AD80136"/>
    <w:lvl w:ilvl="0" w:tplc="5D969B20">
      <w:start w:val="1"/>
      <w:numFmt w:val="upperLetter"/>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9C4967"/>
    <w:multiLevelType w:val="hybridMultilevel"/>
    <w:tmpl w:val="47BA3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F076F1"/>
    <w:multiLevelType w:val="hybridMultilevel"/>
    <w:tmpl w:val="B93A5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623165"/>
    <w:multiLevelType w:val="hybridMultilevel"/>
    <w:tmpl w:val="5E4613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5">
    <w:nsid w:val="3B5C0242"/>
    <w:multiLevelType w:val="hybridMultilevel"/>
    <w:tmpl w:val="9AA89E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6">
    <w:nsid w:val="48011CC6"/>
    <w:multiLevelType w:val="hybridMultilevel"/>
    <w:tmpl w:val="4972E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7">
    <w:nsid w:val="57F17585"/>
    <w:multiLevelType w:val="hybridMultilevel"/>
    <w:tmpl w:val="4B7E9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596328"/>
    <w:multiLevelType w:val="hybridMultilevel"/>
    <w:tmpl w:val="6B2AA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ambria"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ambria" w:hint="default"/>
      </w:rPr>
    </w:lvl>
    <w:lvl w:ilvl="8" w:tplc="04090005">
      <w:start w:val="1"/>
      <w:numFmt w:val="bullet"/>
      <w:lvlText w:val=""/>
      <w:lvlJc w:val="left"/>
      <w:pPr>
        <w:ind w:left="6480" w:hanging="360"/>
      </w:pPr>
      <w:rPr>
        <w:rFonts w:ascii="Wingdings" w:hAnsi="Wingdings" w:hint="default"/>
      </w:rPr>
    </w:lvl>
  </w:abstractNum>
  <w:abstractNum w:abstractNumId="9">
    <w:nsid w:val="68386813"/>
    <w:multiLevelType w:val="hybridMultilevel"/>
    <w:tmpl w:val="44748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8"/>
  </w:num>
  <w:num w:numId="4">
    <w:abstractNumId w:val="5"/>
  </w:num>
  <w:num w:numId="5">
    <w:abstractNumId w:val="4"/>
  </w:num>
  <w:num w:numId="6">
    <w:abstractNumId w:val="4"/>
  </w:num>
  <w:num w:numId="7">
    <w:abstractNumId w:val="0"/>
  </w:num>
  <w:num w:numId="8">
    <w:abstractNumId w:val="3"/>
  </w:num>
  <w:num w:numId="9">
    <w:abstractNumId w:val="2"/>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29CF"/>
    <w:rsid w:val="0000445F"/>
    <w:rsid w:val="00006143"/>
    <w:rsid w:val="000079E1"/>
    <w:rsid w:val="00010700"/>
    <w:rsid w:val="00012389"/>
    <w:rsid w:val="000125F1"/>
    <w:rsid w:val="00012F7D"/>
    <w:rsid w:val="000140CF"/>
    <w:rsid w:val="00015A45"/>
    <w:rsid w:val="00015A51"/>
    <w:rsid w:val="00016C34"/>
    <w:rsid w:val="00017287"/>
    <w:rsid w:val="000177BA"/>
    <w:rsid w:val="00017AF5"/>
    <w:rsid w:val="0002037C"/>
    <w:rsid w:val="0002076F"/>
    <w:rsid w:val="00021EDE"/>
    <w:rsid w:val="00025B5E"/>
    <w:rsid w:val="00034E66"/>
    <w:rsid w:val="00035B91"/>
    <w:rsid w:val="00035CEF"/>
    <w:rsid w:val="0004051C"/>
    <w:rsid w:val="000409CE"/>
    <w:rsid w:val="00041F08"/>
    <w:rsid w:val="0004238C"/>
    <w:rsid w:val="000430F6"/>
    <w:rsid w:val="00043D4F"/>
    <w:rsid w:val="00045F71"/>
    <w:rsid w:val="00046328"/>
    <w:rsid w:val="00047C31"/>
    <w:rsid w:val="0005181F"/>
    <w:rsid w:val="00053DCD"/>
    <w:rsid w:val="000569FC"/>
    <w:rsid w:val="00057022"/>
    <w:rsid w:val="00057A88"/>
    <w:rsid w:val="00060674"/>
    <w:rsid w:val="00061349"/>
    <w:rsid w:val="0006134A"/>
    <w:rsid w:val="00061E01"/>
    <w:rsid w:val="00062187"/>
    <w:rsid w:val="00064970"/>
    <w:rsid w:val="00066950"/>
    <w:rsid w:val="00067C49"/>
    <w:rsid w:val="00071778"/>
    <w:rsid w:val="00074229"/>
    <w:rsid w:val="000744DE"/>
    <w:rsid w:val="00074911"/>
    <w:rsid w:val="00074B35"/>
    <w:rsid w:val="000755F8"/>
    <w:rsid w:val="00075EFE"/>
    <w:rsid w:val="00076E22"/>
    <w:rsid w:val="00082EC6"/>
    <w:rsid w:val="000833D8"/>
    <w:rsid w:val="00083534"/>
    <w:rsid w:val="000838C2"/>
    <w:rsid w:val="00083999"/>
    <w:rsid w:val="0008489C"/>
    <w:rsid w:val="0008525C"/>
    <w:rsid w:val="000854FE"/>
    <w:rsid w:val="00087967"/>
    <w:rsid w:val="00090CDF"/>
    <w:rsid w:val="00091689"/>
    <w:rsid w:val="00093763"/>
    <w:rsid w:val="00094C72"/>
    <w:rsid w:val="00094F53"/>
    <w:rsid w:val="000953AB"/>
    <w:rsid w:val="0009754F"/>
    <w:rsid w:val="000A12B7"/>
    <w:rsid w:val="000A1661"/>
    <w:rsid w:val="000A1E09"/>
    <w:rsid w:val="000A3482"/>
    <w:rsid w:val="000A3565"/>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2DA5"/>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9D3"/>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45C7"/>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453B"/>
    <w:rsid w:val="001C45B0"/>
    <w:rsid w:val="001C5572"/>
    <w:rsid w:val="001C5995"/>
    <w:rsid w:val="001C6887"/>
    <w:rsid w:val="001C7A96"/>
    <w:rsid w:val="001D06F0"/>
    <w:rsid w:val="001D12EB"/>
    <w:rsid w:val="001D35BB"/>
    <w:rsid w:val="001D3802"/>
    <w:rsid w:val="001D7DAE"/>
    <w:rsid w:val="001E27BC"/>
    <w:rsid w:val="001E3B07"/>
    <w:rsid w:val="001E65C3"/>
    <w:rsid w:val="001E7A4D"/>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4F2A"/>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022"/>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C1CBF"/>
    <w:rsid w:val="002C2388"/>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0E5"/>
    <w:rsid w:val="00302106"/>
    <w:rsid w:val="00304627"/>
    <w:rsid w:val="003053B5"/>
    <w:rsid w:val="003060A8"/>
    <w:rsid w:val="00307C8A"/>
    <w:rsid w:val="00310273"/>
    <w:rsid w:val="003106F5"/>
    <w:rsid w:val="00311933"/>
    <w:rsid w:val="00313F2A"/>
    <w:rsid w:val="00313F4E"/>
    <w:rsid w:val="003169BE"/>
    <w:rsid w:val="00321C48"/>
    <w:rsid w:val="003232B7"/>
    <w:rsid w:val="003232F9"/>
    <w:rsid w:val="00325B77"/>
    <w:rsid w:val="003263D0"/>
    <w:rsid w:val="003304B8"/>
    <w:rsid w:val="0033160C"/>
    <w:rsid w:val="00332F1E"/>
    <w:rsid w:val="00332FED"/>
    <w:rsid w:val="003339B2"/>
    <w:rsid w:val="00333CBA"/>
    <w:rsid w:val="00334CA3"/>
    <w:rsid w:val="003369FF"/>
    <w:rsid w:val="003406EF"/>
    <w:rsid w:val="00340BF2"/>
    <w:rsid w:val="00342C93"/>
    <w:rsid w:val="00343D23"/>
    <w:rsid w:val="00343D5F"/>
    <w:rsid w:val="00343D8E"/>
    <w:rsid w:val="00343DCC"/>
    <w:rsid w:val="00343ECF"/>
    <w:rsid w:val="00344724"/>
    <w:rsid w:val="003447C6"/>
    <w:rsid w:val="00344D2E"/>
    <w:rsid w:val="003450F4"/>
    <w:rsid w:val="00345999"/>
    <w:rsid w:val="00345D9B"/>
    <w:rsid w:val="00347AD9"/>
    <w:rsid w:val="00347F47"/>
    <w:rsid w:val="0035231C"/>
    <w:rsid w:val="00353C44"/>
    <w:rsid w:val="00355FE6"/>
    <w:rsid w:val="003577D3"/>
    <w:rsid w:val="00357F7C"/>
    <w:rsid w:val="003607BF"/>
    <w:rsid w:val="00360F8E"/>
    <w:rsid w:val="00360FD3"/>
    <w:rsid w:val="00362233"/>
    <w:rsid w:val="00366A20"/>
    <w:rsid w:val="00367B7E"/>
    <w:rsid w:val="003702CF"/>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689D"/>
    <w:rsid w:val="003C7671"/>
    <w:rsid w:val="003C7729"/>
    <w:rsid w:val="003C7E48"/>
    <w:rsid w:val="003C7EA4"/>
    <w:rsid w:val="003C7F02"/>
    <w:rsid w:val="003D07DD"/>
    <w:rsid w:val="003D66C2"/>
    <w:rsid w:val="003D6BBF"/>
    <w:rsid w:val="003E0D45"/>
    <w:rsid w:val="003E168B"/>
    <w:rsid w:val="003E6591"/>
    <w:rsid w:val="003E6BF7"/>
    <w:rsid w:val="003E6ECF"/>
    <w:rsid w:val="003E70BE"/>
    <w:rsid w:val="003E762B"/>
    <w:rsid w:val="003E7D19"/>
    <w:rsid w:val="003F271E"/>
    <w:rsid w:val="003F55D2"/>
    <w:rsid w:val="003F566A"/>
    <w:rsid w:val="003F66D1"/>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20AC"/>
    <w:rsid w:val="0046564A"/>
    <w:rsid w:val="004666E7"/>
    <w:rsid w:val="00473228"/>
    <w:rsid w:val="004744FF"/>
    <w:rsid w:val="0047459A"/>
    <w:rsid w:val="00474B4F"/>
    <w:rsid w:val="004751F8"/>
    <w:rsid w:val="00476CF3"/>
    <w:rsid w:val="00480A2F"/>
    <w:rsid w:val="00481067"/>
    <w:rsid w:val="00481753"/>
    <w:rsid w:val="00481DA5"/>
    <w:rsid w:val="00481FE4"/>
    <w:rsid w:val="00482F5A"/>
    <w:rsid w:val="00483FBB"/>
    <w:rsid w:val="004866BE"/>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914"/>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FDC"/>
    <w:rsid w:val="005310EB"/>
    <w:rsid w:val="005326DD"/>
    <w:rsid w:val="005344FE"/>
    <w:rsid w:val="00536925"/>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0EB2"/>
    <w:rsid w:val="00572921"/>
    <w:rsid w:val="00572FD1"/>
    <w:rsid w:val="005730B2"/>
    <w:rsid w:val="005747E4"/>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2B58"/>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695"/>
    <w:rsid w:val="005A3A8C"/>
    <w:rsid w:val="005A591E"/>
    <w:rsid w:val="005B1711"/>
    <w:rsid w:val="005B1FB3"/>
    <w:rsid w:val="005B346A"/>
    <w:rsid w:val="005B37D6"/>
    <w:rsid w:val="005B5316"/>
    <w:rsid w:val="005B61B8"/>
    <w:rsid w:val="005B6B8E"/>
    <w:rsid w:val="005B6F40"/>
    <w:rsid w:val="005C2F66"/>
    <w:rsid w:val="005C3512"/>
    <w:rsid w:val="005C3787"/>
    <w:rsid w:val="005C4368"/>
    <w:rsid w:val="005C6C30"/>
    <w:rsid w:val="005C7DC7"/>
    <w:rsid w:val="005D09DD"/>
    <w:rsid w:val="005D2E69"/>
    <w:rsid w:val="005D2EEC"/>
    <w:rsid w:val="005D2EF0"/>
    <w:rsid w:val="005D6217"/>
    <w:rsid w:val="005D7378"/>
    <w:rsid w:val="005E3D93"/>
    <w:rsid w:val="005E5EF6"/>
    <w:rsid w:val="005E6672"/>
    <w:rsid w:val="005E7AB6"/>
    <w:rsid w:val="005E7AD0"/>
    <w:rsid w:val="005F0208"/>
    <w:rsid w:val="005F073F"/>
    <w:rsid w:val="005F0895"/>
    <w:rsid w:val="005F08CE"/>
    <w:rsid w:val="005F42E6"/>
    <w:rsid w:val="005F542C"/>
    <w:rsid w:val="005F640E"/>
    <w:rsid w:val="005F6C89"/>
    <w:rsid w:val="005F72CE"/>
    <w:rsid w:val="005F79BC"/>
    <w:rsid w:val="005F7B09"/>
    <w:rsid w:val="005F7CB4"/>
    <w:rsid w:val="0060016F"/>
    <w:rsid w:val="00600D00"/>
    <w:rsid w:val="00601666"/>
    <w:rsid w:val="00601F22"/>
    <w:rsid w:val="006041A8"/>
    <w:rsid w:val="0060482C"/>
    <w:rsid w:val="00604E98"/>
    <w:rsid w:val="00605E8A"/>
    <w:rsid w:val="00607BB2"/>
    <w:rsid w:val="00610682"/>
    <w:rsid w:val="00610AF3"/>
    <w:rsid w:val="00611A3F"/>
    <w:rsid w:val="006131F6"/>
    <w:rsid w:val="0061394D"/>
    <w:rsid w:val="00613F73"/>
    <w:rsid w:val="006175BF"/>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749"/>
    <w:rsid w:val="006A3941"/>
    <w:rsid w:val="006A480F"/>
    <w:rsid w:val="006A51B4"/>
    <w:rsid w:val="006A5751"/>
    <w:rsid w:val="006A6337"/>
    <w:rsid w:val="006A7262"/>
    <w:rsid w:val="006A7867"/>
    <w:rsid w:val="006A7B54"/>
    <w:rsid w:val="006B1267"/>
    <w:rsid w:val="006B1A14"/>
    <w:rsid w:val="006B1AEF"/>
    <w:rsid w:val="006B25E0"/>
    <w:rsid w:val="006B2CD9"/>
    <w:rsid w:val="006B50CA"/>
    <w:rsid w:val="006C13A4"/>
    <w:rsid w:val="006C358E"/>
    <w:rsid w:val="006C4502"/>
    <w:rsid w:val="006C6D1F"/>
    <w:rsid w:val="006D19D6"/>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6F7533"/>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0E2A"/>
    <w:rsid w:val="00751DBE"/>
    <w:rsid w:val="007521F4"/>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FB"/>
    <w:rsid w:val="007B548B"/>
    <w:rsid w:val="007B5A19"/>
    <w:rsid w:val="007B62B0"/>
    <w:rsid w:val="007B7750"/>
    <w:rsid w:val="007C3753"/>
    <w:rsid w:val="007C40F2"/>
    <w:rsid w:val="007C6186"/>
    <w:rsid w:val="007C672F"/>
    <w:rsid w:val="007C7BFF"/>
    <w:rsid w:val="007D036F"/>
    <w:rsid w:val="007D042F"/>
    <w:rsid w:val="007D1FD4"/>
    <w:rsid w:val="007D295C"/>
    <w:rsid w:val="007D2FF6"/>
    <w:rsid w:val="007D6D75"/>
    <w:rsid w:val="007D6DB5"/>
    <w:rsid w:val="007E0C31"/>
    <w:rsid w:val="007E2145"/>
    <w:rsid w:val="007E32B8"/>
    <w:rsid w:val="007E6148"/>
    <w:rsid w:val="007E672A"/>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344"/>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3DE2"/>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776E0"/>
    <w:rsid w:val="00880671"/>
    <w:rsid w:val="0088078C"/>
    <w:rsid w:val="008807F7"/>
    <w:rsid w:val="00881469"/>
    <w:rsid w:val="00881A6D"/>
    <w:rsid w:val="00883FA9"/>
    <w:rsid w:val="008841E2"/>
    <w:rsid w:val="00884BD6"/>
    <w:rsid w:val="00887A4D"/>
    <w:rsid w:val="00891F1B"/>
    <w:rsid w:val="00892728"/>
    <w:rsid w:val="00893B57"/>
    <w:rsid w:val="00894A5F"/>
    <w:rsid w:val="008950D7"/>
    <w:rsid w:val="00895720"/>
    <w:rsid w:val="0089579A"/>
    <w:rsid w:val="00895982"/>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4D4"/>
    <w:rsid w:val="008A5911"/>
    <w:rsid w:val="008A5A82"/>
    <w:rsid w:val="008B1E45"/>
    <w:rsid w:val="008B2207"/>
    <w:rsid w:val="008B6941"/>
    <w:rsid w:val="008B6ACE"/>
    <w:rsid w:val="008B6E3D"/>
    <w:rsid w:val="008B76F2"/>
    <w:rsid w:val="008B7B80"/>
    <w:rsid w:val="008B7F70"/>
    <w:rsid w:val="008C0206"/>
    <w:rsid w:val="008C04E0"/>
    <w:rsid w:val="008C19C0"/>
    <w:rsid w:val="008C1F65"/>
    <w:rsid w:val="008C20A5"/>
    <w:rsid w:val="008C22F6"/>
    <w:rsid w:val="008C3177"/>
    <w:rsid w:val="008C31AE"/>
    <w:rsid w:val="008C4A2B"/>
    <w:rsid w:val="008C5DFD"/>
    <w:rsid w:val="008C778D"/>
    <w:rsid w:val="008C7BBD"/>
    <w:rsid w:val="008D1EA8"/>
    <w:rsid w:val="008D211A"/>
    <w:rsid w:val="008D3256"/>
    <w:rsid w:val="008D3699"/>
    <w:rsid w:val="008D5E89"/>
    <w:rsid w:val="008D718F"/>
    <w:rsid w:val="008D76BA"/>
    <w:rsid w:val="008E0CFB"/>
    <w:rsid w:val="008E1DBB"/>
    <w:rsid w:val="008E1E76"/>
    <w:rsid w:val="008E1ED7"/>
    <w:rsid w:val="008E441B"/>
    <w:rsid w:val="008E4F24"/>
    <w:rsid w:val="008E67C6"/>
    <w:rsid w:val="008E6E77"/>
    <w:rsid w:val="008E7FE3"/>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15E98"/>
    <w:rsid w:val="009207F6"/>
    <w:rsid w:val="00922031"/>
    <w:rsid w:val="00922E77"/>
    <w:rsid w:val="009230A0"/>
    <w:rsid w:val="00924F46"/>
    <w:rsid w:val="009253ED"/>
    <w:rsid w:val="0092581A"/>
    <w:rsid w:val="00926235"/>
    <w:rsid w:val="00927028"/>
    <w:rsid w:val="00930DED"/>
    <w:rsid w:val="00933478"/>
    <w:rsid w:val="00933BA0"/>
    <w:rsid w:val="00935B55"/>
    <w:rsid w:val="00937355"/>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5EE6"/>
    <w:rsid w:val="0096737F"/>
    <w:rsid w:val="009678E0"/>
    <w:rsid w:val="00967B9E"/>
    <w:rsid w:val="0097028F"/>
    <w:rsid w:val="009728BE"/>
    <w:rsid w:val="0097293B"/>
    <w:rsid w:val="00976016"/>
    <w:rsid w:val="00976628"/>
    <w:rsid w:val="00977495"/>
    <w:rsid w:val="009809E1"/>
    <w:rsid w:val="0098229D"/>
    <w:rsid w:val="00984344"/>
    <w:rsid w:val="0098546E"/>
    <w:rsid w:val="00985B31"/>
    <w:rsid w:val="00985F81"/>
    <w:rsid w:val="00987798"/>
    <w:rsid w:val="00992D96"/>
    <w:rsid w:val="00993143"/>
    <w:rsid w:val="009932AE"/>
    <w:rsid w:val="00993432"/>
    <w:rsid w:val="00995B9A"/>
    <w:rsid w:val="00995F71"/>
    <w:rsid w:val="00997E1D"/>
    <w:rsid w:val="009A0053"/>
    <w:rsid w:val="009A13CA"/>
    <w:rsid w:val="009A1CFF"/>
    <w:rsid w:val="009A38A6"/>
    <w:rsid w:val="009A39BD"/>
    <w:rsid w:val="009A4081"/>
    <w:rsid w:val="009A4091"/>
    <w:rsid w:val="009A5142"/>
    <w:rsid w:val="009A5264"/>
    <w:rsid w:val="009A52E9"/>
    <w:rsid w:val="009A592E"/>
    <w:rsid w:val="009B2302"/>
    <w:rsid w:val="009C061D"/>
    <w:rsid w:val="009C0DD0"/>
    <w:rsid w:val="009C2026"/>
    <w:rsid w:val="009C2081"/>
    <w:rsid w:val="009C222D"/>
    <w:rsid w:val="009C5A7C"/>
    <w:rsid w:val="009D24F2"/>
    <w:rsid w:val="009D3108"/>
    <w:rsid w:val="009D378C"/>
    <w:rsid w:val="009D3A6F"/>
    <w:rsid w:val="009D54A6"/>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2719D"/>
    <w:rsid w:val="00A312FE"/>
    <w:rsid w:val="00A315F0"/>
    <w:rsid w:val="00A33A1F"/>
    <w:rsid w:val="00A35E38"/>
    <w:rsid w:val="00A37148"/>
    <w:rsid w:val="00A40368"/>
    <w:rsid w:val="00A40C4A"/>
    <w:rsid w:val="00A40CDE"/>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2BC8"/>
    <w:rsid w:val="00A7366E"/>
    <w:rsid w:val="00A73CBC"/>
    <w:rsid w:val="00A75BCB"/>
    <w:rsid w:val="00A76F0D"/>
    <w:rsid w:val="00A7786C"/>
    <w:rsid w:val="00A77AA5"/>
    <w:rsid w:val="00A83FAC"/>
    <w:rsid w:val="00A84099"/>
    <w:rsid w:val="00A84418"/>
    <w:rsid w:val="00A844F3"/>
    <w:rsid w:val="00A84E3A"/>
    <w:rsid w:val="00A84E9B"/>
    <w:rsid w:val="00A852BE"/>
    <w:rsid w:val="00A855C8"/>
    <w:rsid w:val="00A96D1B"/>
    <w:rsid w:val="00A97667"/>
    <w:rsid w:val="00A97C90"/>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579F"/>
    <w:rsid w:val="00AE6066"/>
    <w:rsid w:val="00AE64BA"/>
    <w:rsid w:val="00AE70DF"/>
    <w:rsid w:val="00AF2A09"/>
    <w:rsid w:val="00AF2AA7"/>
    <w:rsid w:val="00AF3182"/>
    <w:rsid w:val="00AF5133"/>
    <w:rsid w:val="00AF5ED6"/>
    <w:rsid w:val="00AF77BC"/>
    <w:rsid w:val="00B0256D"/>
    <w:rsid w:val="00B02A8A"/>
    <w:rsid w:val="00B03375"/>
    <w:rsid w:val="00B07853"/>
    <w:rsid w:val="00B11AF8"/>
    <w:rsid w:val="00B13183"/>
    <w:rsid w:val="00B139CE"/>
    <w:rsid w:val="00B14831"/>
    <w:rsid w:val="00B14AA4"/>
    <w:rsid w:val="00B15CAD"/>
    <w:rsid w:val="00B17655"/>
    <w:rsid w:val="00B20D99"/>
    <w:rsid w:val="00B2125B"/>
    <w:rsid w:val="00B21346"/>
    <w:rsid w:val="00B23442"/>
    <w:rsid w:val="00B2390A"/>
    <w:rsid w:val="00B249FF"/>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543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415"/>
    <w:rsid w:val="00BD47A6"/>
    <w:rsid w:val="00BD55E6"/>
    <w:rsid w:val="00BD643D"/>
    <w:rsid w:val="00BD7587"/>
    <w:rsid w:val="00BD7914"/>
    <w:rsid w:val="00BE0ADF"/>
    <w:rsid w:val="00BE0C0E"/>
    <w:rsid w:val="00BE313D"/>
    <w:rsid w:val="00BE4685"/>
    <w:rsid w:val="00BE7B60"/>
    <w:rsid w:val="00BF0CB3"/>
    <w:rsid w:val="00BF0FD6"/>
    <w:rsid w:val="00BF15C7"/>
    <w:rsid w:val="00BF17D8"/>
    <w:rsid w:val="00BF4969"/>
    <w:rsid w:val="00BF4ED1"/>
    <w:rsid w:val="00BF50B3"/>
    <w:rsid w:val="00BF6DBA"/>
    <w:rsid w:val="00BF7682"/>
    <w:rsid w:val="00BF7A34"/>
    <w:rsid w:val="00C029FA"/>
    <w:rsid w:val="00C02CB5"/>
    <w:rsid w:val="00C039E7"/>
    <w:rsid w:val="00C03BA9"/>
    <w:rsid w:val="00C04212"/>
    <w:rsid w:val="00C07A65"/>
    <w:rsid w:val="00C07D95"/>
    <w:rsid w:val="00C11E5F"/>
    <w:rsid w:val="00C130B9"/>
    <w:rsid w:val="00C13C05"/>
    <w:rsid w:val="00C16322"/>
    <w:rsid w:val="00C172B5"/>
    <w:rsid w:val="00C1742B"/>
    <w:rsid w:val="00C208C1"/>
    <w:rsid w:val="00C2105C"/>
    <w:rsid w:val="00C2405F"/>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26D4"/>
    <w:rsid w:val="00C82D22"/>
    <w:rsid w:val="00C8404F"/>
    <w:rsid w:val="00C87640"/>
    <w:rsid w:val="00C900CE"/>
    <w:rsid w:val="00C91FDD"/>
    <w:rsid w:val="00C92A62"/>
    <w:rsid w:val="00C92E50"/>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4AC6"/>
    <w:rsid w:val="00CB4FBE"/>
    <w:rsid w:val="00CB631E"/>
    <w:rsid w:val="00CB74F5"/>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E7CA4"/>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028"/>
    <w:rsid w:val="00D05291"/>
    <w:rsid w:val="00D05849"/>
    <w:rsid w:val="00D101D1"/>
    <w:rsid w:val="00D1079C"/>
    <w:rsid w:val="00D133F4"/>
    <w:rsid w:val="00D13BA4"/>
    <w:rsid w:val="00D152F7"/>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85A6A"/>
    <w:rsid w:val="00D90558"/>
    <w:rsid w:val="00D908F1"/>
    <w:rsid w:val="00D90BA2"/>
    <w:rsid w:val="00D91E4F"/>
    <w:rsid w:val="00D94F32"/>
    <w:rsid w:val="00D96F31"/>
    <w:rsid w:val="00DA057C"/>
    <w:rsid w:val="00DA091C"/>
    <w:rsid w:val="00DA0942"/>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E1203"/>
    <w:rsid w:val="00DE4614"/>
    <w:rsid w:val="00DE68C4"/>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0B9A"/>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3FBC"/>
    <w:rsid w:val="00E64253"/>
    <w:rsid w:val="00E65598"/>
    <w:rsid w:val="00E65713"/>
    <w:rsid w:val="00E66BD1"/>
    <w:rsid w:val="00E66C39"/>
    <w:rsid w:val="00E70335"/>
    <w:rsid w:val="00E72320"/>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1D3C"/>
    <w:rsid w:val="00EA24BD"/>
    <w:rsid w:val="00EA4034"/>
    <w:rsid w:val="00EA4394"/>
    <w:rsid w:val="00EA5921"/>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4EAE"/>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15EC"/>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26F36"/>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4DA"/>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6B8"/>
    <w:rsid w:val="00FD382C"/>
    <w:rsid w:val="00FD4FC8"/>
    <w:rsid w:val="00FD50C1"/>
    <w:rsid w:val="00FD52B6"/>
    <w:rsid w:val="00FD6EEB"/>
    <w:rsid w:val="00FD77B2"/>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1"/>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8950D7"/>
    <w:pPr>
      <w:ind w:left="720"/>
      <w:contextualSpacing/>
    </w:pPr>
  </w:style>
  <w:style w:type="paragraph" w:customStyle="1" w:styleId="Default">
    <w:name w:val="Default"/>
    <w:rsid w:val="009A52E9"/>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1"/>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8950D7"/>
    <w:pPr>
      <w:ind w:left="720"/>
      <w:contextualSpacing/>
    </w:pPr>
  </w:style>
  <w:style w:type="paragraph" w:customStyle="1" w:styleId="Default">
    <w:name w:val="Default"/>
    <w:rsid w:val="009A52E9"/>
    <w:pPr>
      <w:autoSpaceDE w:val="0"/>
      <w:autoSpaceDN w:val="0"/>
      <w:adjustRightInd w:val="0"/>
      <w:spacing w:after="0" w:line="240" w:lineRule="auto"/>
    </w:pPr>
    <w:rPr>
      <w:rFonts w:ascii="Times New Roman" w:eastAsiaTheme="minorEastAsia"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202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istory.org/history/teaching/runaway.cf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2.vcdh.virginia.edu/fellows/runaway.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ebquest.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x1.eiu.edu/~cfdjc/openmind.html"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digital.sfasu.edu/cdm/landingpage/collection/RSP" TargetMode="External"/><Relationship Id="rId23" Type="http://schemas.openxmlformats.org/officeDocument/2006/relationships/fontTable" Target="fontTable.xml"/><Relationship Id="rId10" Type="http://schemas.openxmlformats.org/officeDocument/2006/relationships/hyperlink" Target="https://www.youtube.com/watch?v=phD0pEaczzg"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oes.edu/ls/grades/5th/colonialnewspaper/benfranklinnews1750.jpg" TargetMode="External"/><Relationship Id="rId14" Type="http://schemas.openxmlformats.org/officeDocument/2006/relationships/hyperlink" Target="http://libcdm1.uncg.edu/cdm/landingpage/collection/RAS"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6122A-1A03-4780-8827-783B504EC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1461</Words>
  <Characters>8332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hcsuser</cp:lastModifiedBy>
  <cp:revision>2</cp:revision>
  <cp:lastPrinted>2014-06-17T12:53:00Z</cp:lastPrinted>
  <dcterms:created xsi:type="dcterms:W3CDTF">2016-08-15T00:40:00Z</dcterms:created>
  <dcterms:modified xsi:type="dcterms:W3CDTF">2016-08-15T00:40:00Z</dcterms:modified>
</cp:coreProperties>
</file>